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653" w14:textId="77777777" w:rsidR="00F45A2B" w:rsidRPr="0087058A" w:rsidRDefault="00F45A2B" w:rsidP="00F45A2B">
      <w:pPr>
        <w:pStyle w:val="UnnumberedHeading"/>
      </w:pPr>
      <w:r w:rsidRPr="0087058A">
        <w:t>QUESTIONNAIRE SURVEY</w:t>
      </w:r>
    </w:p>
    <w:p w14:paraId="6CFDF537" w14:textId="77777777" w:rsidR="00F45A2B" w:rsidRDefault="00F45A2B" w:rsidP="00F45A2B">
      <w:pPr>
        <w:spacing w:line="360" w:lineRule="auto"/>
        <w:rPr>
          <w:rFonts w:ascii="Times New Roman" w:hAnsi="Times New Roman" w:cs="Times New Roman"/>
          <w:b/>
          <w:color w:val="000000" w:themeColor="text1"/>
          <w:sz w:val="24"/>
          <w:szCs w:val="24"/>
        </w:rPr>
      </w:pPr>
    </w:p>
    <w:p w14:paraId="65B541BA" w14:textId="77777777" w:rsidR="00F45A2B" w:rsidRPr="00537B2F" w:rsidRDefault="00F45A2B" w:rsidP="00F45A2B">
      <w:pPr>
        <w:spacing w:line="360" w:lineRule="auto"/>
        <w:rPr>
          <w:rFonts w:ascii="Times New Roman" w:hAnsi="Times New Roman" w:cs="Times New Roman"/>
          <w:b/>
          <w:color w:val="000000" w:themeColor="text1"/>
          <w:sz w:val="28"/>
          <w:szCs w:val="28"/>
        </w:rPr>
      </w:pPr>
      <w:r w:rsidRPr="00537B2F">
        <w:rPr>
          <w:rFonts w:ascii="Times New Roman" w:hAnsi="Times New Roman" w:cs="Times New Roman"/>
          <w:b/>
          <w:color w:val="000000" w:themeColor="text1"/>
          <w:sz w:val="28"/>
          <w:szCs w:val="28"/>
        </w:rPr>
        <w:t>Preamble to the Questionnaire</w:t>
      </w:r>
    </w:p>
    <w:p w14:paraId="75A77B6C" w14:textId="77777777" w:rsidR="00F45A2B" w:rsidRDefault="00F45A2B" w:rsidP="00F45A2B">
      <w:pPr>
        <w:spacing w:line="360" w:lineRule="auto"/>
        <w:jc w:val="both"/>
        <w:rPr>
          <w:rFonts w:ascii="Times New Roman" w:hAnsi="Times New Roman" w:cs="Times New Roman"/>
          <w:color w:val="000000" w:themeColor="text1"/>
          <w:sz w:val="24"/>
          <w:szCs w:val="24"/>
        </w:rPr>
      </w:pPr>
      <w:r w:rsidRPr="00671758">
        <w:rPr>
          <w:rFonts w:ascii="Times New Roman" w:hAnsi="Times New Roman" w:cs="Times New Roman"/>
          <w:color w:val="000000" w:themeColor="text1"/>
          <w:sz w:val="24"/>
          <w:szCs w:val="24"/>
        </w:rPr>
        <w:t xml:space="preserve">By completing this survey, you are </w:t>
      </w:r>
      <w:r w:rsidRPr="00CD1B6A">
        <w:rPr>
          <w:rFonts w:ascii="Times New Roman" w:eastAsia="Times New Roman" w:hAnsi="Times New Roman" w:cs="Times New Roman"/>
          <w:noProof/>
          <w:color w:val="000000"/>
          <w:sz w:val="24"/>
          <w:szCs w:val="24"/>
          <w:lang w:eastAsia="en-AU"/>
        </w:rPr>
        <w:t xml:space="preserve">explicitly providing your consent to participate in this where your </w:t>
      </w:r>
      <w:r w:rsidRPr="00671758">
        <w:rPr>
          <w:rFonts w:ascii="Times New Roman" w:hAnsi="Times New Roman" w:cs="Times New Roman"/>
          <w:color w:val="000000" w:themeColor="text1"/>
          <w:sz w:val="24"/>
          <w:szCs w:val="24"/>
        </w:rPr>
        <w:t xml:space="preserve">responses will aid in: </w:t>
      </w:r>
      <w:r w:rsidRPr="00671758">
        <w:rPr>
          <w:rFonts w:ascii="Times New Roman" w:hAnsi="Times New Roman" w:cs="Times New Roman"/>
          <w:b/>
          <w:color w:val="000000" w:themeColor="text1"/>
          <w:sz w:val="24"/>
          <w:szCs w:val="24"/>
        </w:rPr>
        <w:t>“Developing a financial risk management framework</w:t>
      </w:r>
      <w:r w:rsidRPr="00DA0A9F">
        <w:rPr>
          <w:rFonts w:ascii="Times New Roman" w:hAnsi="Times New Roman" w:cs="Times New Roman"/>
          <w:b/>
          <w:color w:val="000000" w:themeColor="text1"/>
          <w:sz w:val="24"/>
          <w:szCs w:val="24"/>
        </w:rPr>
        <w:t xml:space="preserve"> to optimize financial performance of Public-Private Partnership (PPP) projects in Ghana”.</w:t>
      </w:r>
      <w:r>
        <w:rPr>
          <w:rFonts w:ascii="Times New Roman" w:hAnsi="Times New Roman" w:cs="Times New Roman"/>
          <w:color w:val="000000" w:themeColor="text1"/>
          <w:sz w:val="24"/>
          <w:szCs w:val="24"/>
        </w:rPr>
        <w:t xml:space="preserve"> This survey is sub-divided into: </w:t>
      </w:r>
      <w:r w:rsidRPr="00DA5385">
        <w:rPr>
          <w:rFonts w:ascii="Times New Roman" w:hAnsi="Times New Roman" w:cs="Times New Roman"/>
          <w:b/>
          <w:color w:val="000000" w:themeColor="text1"/>
          <w:sz w:val="24"/>
          <w:szCs w:val="24"/>
        </w:rPr>
        <w:t xml:space="preserve">Part 1- </w:t>
      </w:r>
      <w:r w:rsidRPr="00DA5385">
        <w:rPr>
          <w:rFonts w:ascii="Times New Roman" w:hAnsi="Times New Roman" w:cs="Times New Roman"/>
          <w:color w:val="000000" w:themeColor="text1"/>
          <w:sz w:val="24"/>
          <w:szCs w:val="24"/>
        </w:rPr>
        <w:t xml:space="preserve">Solicits for general background information from you, the participant. </w:t>
      </w:r>
      <w:r w:rsidRPr="005E2D14">
        <w:rPr>
          <w:rFonts w:ascii="Times New Roman" w:hAnsi="Times New Roman" w:cs="Times New Roman"/>
          <w:b/>
          <w:color w:val="000000" w:themeColor="text1"/>
          <w:sz w:val="24"/>
          <w:szCs w:val="24"/>
        </w:rPr>
        <w:t>Part 2</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Asks you to respond to statements on essential features on a PPP project you have been significantly involved in </w:t>
      </w:r>
      <w:r w:rsidRPr="00DA5385">
        <w:rPr>
          <w:rFonts w:ascii="Times New Roman" w:hAnsi="Times New Roman" w:cs="Times New Roman"/>
          <w:b/>
          <w:color w:val="000000" w:themeColor="text1"/>
          <w:sz w:val="24"/>
          <w:szCs w:val="24"/>
        </w:rPr>
        <w:t xml:space="preserve">Part </w:t>
      </w:r>
      <w:r>
        <w:rPr>
          <w:rFonts w:ascii="Times New Roman" w:hAnsi="Times New Roman" w:cs="Times New Roman"/>
          <w:b/>
          <w:color w:val="000000" w:themeColor="text1"/>
          <w:sz w:val="24"/>
          <w:szCs w:val="24"/>
        </w:rPr>
        <w:t>3</w:t>
      </w:r>
      <w:r w:rsidRPr="00DA5385">
        <w:rPr>
          <w:rFonts w:ascii="Times New Roman" w:hAnsi="Times New Roman" w:cs="Times New Roman"/>
          <w:b/>
          <w:color w:val="000000" w:themeColor="text1"/>
          <w:sz w:val="24"/>
          <w:szCs w:val="24"/>
        </w:rPr>
        <w:t>-</w:t>
      </w:r>
      <w:r w:rsidRPr="00DA5385">
        <w:rPr>
          <w:rFonts w:ascii="Times New Roman" w:hAnsi="Times New Roman" w:cs="Times New Roman"/>
          <w:color w:val="000000" w:themeColor="text1"/>
          <w:sz w:val="24"/>
          <w:szCs w:val="24"/>
        </w:rPr>
        <w:t xml:space="preserve"> Requests you to respond to the probability of occurrence and severity of financial risks of </w:t>
      </w:r>
      <w:r>
        <w:rPr>
          <w:rFonts w:ascii="Times New Roman" w:hAnsi="Times New Roman" w:cs="Times New Roman"/>
          <w:color w:val="000000" w:themeColor="text1"/>
          <w:sz w:val="24"/>
          <w:szCs w:val="24"/>
        </w:rPr>
        <w:t xml:space="preserve">your </w:t>
      </w:r>
      <w:r w:rsidRPr="00DA5385">
        <w:rPr>
          <w:rFonts w:ascii="Times New Roman" w:hAnsi="Times New Roman" w:cs="Times New Roman"/>
          <w:color w:val="000000" w:themeColor="text1"/>
          <w:sz w:val="24"/>
          <w:szCs w:val="24"/>
        </w:rPr>
        <w:t xml:space="preserve">PPP project. </w:t>
      </w:r>
      <w:r>
        <w:rPr>
          <w:rFonts w:ascii="Times New Roman" w:hAnsi="Times New Roman" w:cs="Times New Roman"/>
          <w:b/>
          <w:color w:val="000000" w:themeColor="text1"/>
          <w:sz w:val="24"/>
          <w:szCs w:val="24"/>
        </w:rPr>
        <w:t>Part 4-</w:t>
      </w:r>
      <w:r>
        <w:rPr>
          <w:rFonts w:ascii="Times New Roman" w:hAnsi="Times New Roman" w:cs="Times New Roman"/>
          <w:color w:val="000000" w:themeColor="text1"/>
          <w:sz w:val="24"/>
          <w:szCs w:val="24"/>
        </w:rPr>
        <w:t xml:space="preserve"> Requests you to response to pertinent issues relating to financial risk management processes of the PPP project. </w:t>
      </w:r>
      <w:r>
        <w:rPr>
          <w:rFonts w:ascii="Times New Roman" w:hAnsi="Times New Roman" w:cs="Times New Roman"/>
          <w:b/>
          <w:color w:val="000000" w:themeColor="text1"/>
          <w:sz w:val="24"/>
          <w:szCs w:val="24"/>
        </w:rPr>
        <w:t>Part 5-</w:t>
      </w:r>
      <w:r>
        <w:rPr>
          <w:rFonts w:ascii="Times New Roman" w:hAnsi="Times New Roman" w:cs="Times New Roman"/>
          <w:color w:val="000000" w:themeColor="text1"/>
          <w:sz w:val="24"/>
          <w:szCs w:val="24"/>
        </w:rPr>
        <w:t xml:space="preserve"> Demands you to respond to critical success factors relating to financial performance of your PPP Project. </w:t>
      </w:r>
      <w:r>
        <w:rPr>
          <w:rFonts w:ascii="Times New Roman" w:hAnsi="Times New Roman" w:cs="Times New Roman"/>
          <w:b/>
          <w:color w:val="000000" w:themeColor="text1"/>
          <w:sz w:val="24"/>
          <w:szCs w:val="24"/>
        </w:rPr>
        <w:t>Part 6-</w:t>
      </w:r>
      <w:r>
        <w:rPr>
          <w:rFonts w:ascii="Times New Roman" w:hAnsi="Times New Roman" w:cs="Times New Roman"/>
          <w:color w:val="000000" w:themeColor="text1"/>
          <w:sz w:val="24"/>
          <w:szCs w:val="24"/>
        </w:rPr>
        <w:t xml:space="preserve"> Requests for responses to questions on financial performance of the PPP projects.</w:t>
      </w:r>
    </w:p>
    <w:p w14:paraId="3536CBEE" w14:textId="77777777" w:rsidR="00F45A2B" w:rsidRPr="002F079B" w:rsidRDefault="00F45A2B" w:rsidP="00F45A2B">
      <w:pPr>
        <w:spacing w:line="360" w:lineRule="auto"/>
        <w:jc w:val="both"/>
        <w:rPr>
          <w:rFonts w:ascii="Times New Roman" w:hAnsi="Times New Roman" w:cs="Times New Roman"/>
          <w:i/>
          <w:color w:val="000000" w:themeColor="text1"/>
          <w:sz w:val="24"/>
          <w:szCs w:val="24"/>
        </w:rPr>
      </w:pPr>
      <w:r w:rsidRPr="002F079B">
        <w:rPr>
          <w:rFonts w:ascii="Times New Roman" w:hAnsi="Times New Roman" w:cs="Times New Roman"/>
          <w:i/>
          <w:color w:val="000000" w:themeColor="text1"/>
          <w:sz w:val="24"/>
          <w:szCs w:val="24"/>
        </w:rPr>
        <w:t>B</w:t>
      </w:r>
      <w:r>
        <w:rPr>
          <w:rFonts w:ascii="Times New Roman" w:hAnsi="Times New Roman" w:cs="Times New Roman"/>
          <w:i/>
          <w:color w:val="000000" w:themeColor="text1"/>
          <w:sz w:val="24"/>
          <w:szCs w:val="24"/>
        </w:rPr>
        <w:t>rief overview</w:t>
      </w:r>
      <w:r w:rsidRPr="002F079B">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of PPPs </w:t>
      </w:r>
      <w:r w:rsidRPr="002F079B">
        <w:rPr>
          <w:rFonts w:ascii="Times New Roman" w:hAnsi="Times New Roman" w:cs="Times New Roman"/>
          <w:i/>
          <w:color w:val="000000" w:themeColor="text1"/>
          <w:sz w:val="24"/>
          <w:szCs w:val="24"/>
        </w:rPr>
        <w:t xml:space="preserve">and </w:t>
      </w:r>
      <w:r>
        <w:rPr>
          <w:rFonts w:ascii="Times New Roman" w:hAnsi="Times New Roman" w:cs="Times New Roman"/>
          <w:i/>
          <w:color w:val="000000" w:themeColor="text1"/>
          <w:sz w:val="24"/>
          <w:szCs w:val="24"/>
        </w:rPr>
        <w:t xml:space="preserve">the </w:t>
      </w:r>
      <w:r w:rsidRPr="002F079B">
        <w:rPr>
          <w:rFonts w:ascii="Times New Roman" w:hAnsi="Times New Roman" w:cs="Times New Roman"/>
          <w:i/>
          <w:color w:val="000000" w:themeColor="text1"/>
          <w:sz w:val="24"/>
          <w:szCs w:val="24"/>
        </w:rPr>
        <w:t>research gap</w:t>
      </w:r>
    </w:p>
    <w:p w14:paraId="123A404E" w14:textId="77777777" w:rsidR="00F45A2B" w:rsidRDefault="00F45A2B" w:rsidP="00F45A2B">
      <w:pPr>
        <w:spacing w:line="360" w:lineRule="auto"/>
        <w:jc w:val="both"/>
        <w:rPr>
          <w:rFonts w:ascii="Times New Roman" w:hAnsi="Times New Roman" w:cs="Times New Roman"/>
          <w:b/>
          <w:bCs/>
          <w:sz w:val="24"/>
          <w:szCs w:val="24"/>
        </w:rPr>
      </w:pPr>
      <w:r w:rsidRPr="00884710">
        <w:rPr>
          <w:rFonts w:ascii="Times New Roman" w:hAnsi="Times New Roman" w:cs="Times New Roman"/>
          <w:sz w:val="24"/>
          <w:szCs w:val="24"/>
        </w:rPr>
        <w:t>Over the past decades, execution of public infrastructural projects has seen dramatic involvement of the</w:t>
      </w:r>
      <w:r>
        <w:rPr>
          <w:rFonts w:ascii="Times New Roman" w:hAnsi="Times New Roman" w:cs="Times New Roman"/>
          <w:sz w:val="24"/>
          <w:szCs w:val="24"/>
        </w:rPr>
        <w:t xml:space="preserve"> </w:t>
      </w:r>
      <w:r w:rsidRPr="00884710">
        <w:rPr>
          <w:rFonts w:ascii="Times New Roman" w:hAnsi="Times New Roman" w:cs="Times New Roman"/>
          <w:sz w:val="24"/>
          <w:szCs w:val="24"/>
        </w:rPr>
        <w:t xml:space="preserve">private sector resulting in a model termed as Public-Private Partnerships (PPPs). The PPP model is </w:t>
      </w:r>
      <w:r>
        <w:rPr>
          <w:rFonts w:ascii="Times New Roman" w:hAnsi="Times New Roman" w:cs="Times New Roman"/>
          <w:sz w:val="24"/>
          <w:szCs w:val="24"/>
        </w:rPr>
        <w:t xml:space="preserve">a </w:t>
      </w:r>
      <w:r w:rsidRPr="00884710">
        <w:rPr>
          <w:rFonts w:ascii="Times New Roman" w:hAnsi="Times New Roman" w:cs="Times New Roman"/>
          <w:sz w:val="24"/>
          <w:szCs w:val="24"/>
        </w:rPr>
        <w:t>prominent vehicle in delivering megaprojects and essential pu</w:t>
      </w:r>
      <w:r>
        <w:rPr>
          <w:rFonts w:ascii="Times New Roman" w:hAnsi="Times New Roman" w:cs="Times New Roman"/>
          <w:sz w:val="24"/>
          <w:szCs w:val="24"/>
        </w:rPr>
        <w:t xml:space="preserve">blic services such as </w:t>
      </w:r>
      <w:r w:rsidRPr="00884710">
        <w:rPr>
          <w:rFonts w:ascii="Times New Roman" w:hAnsi="Times New Roman" w:cs="Times New Roman"/>
          <w:b/>
          <w:i/>
          <w:sz w:val="24"/>
          <w:szCs w:val="24"/>
        </w:rPr>
        <w:t>public buildings, schools, roads, hospitals, airports, courts etc</w:t>
      </w:r>
      <w:r>
        <w:rPr>
          <w:rFonts w:ascii="Times New Roman" w:hAnsi="Times New Roman" w:cs="Times New Roman"/>
          <w:sz w:val="24"/>
          <w:szCs w:val="24"/>
        </w:rPr>
        <w:t>.</w:t>
      </w:r>
      <w:r w:rsidRPr="00884710">
        <w:rPr>
          <w:rFonts w:ascii="Times New Roman" w:hAnsi="Times New Roman" w:cs="Times New Roman"/>
          <w:sz w:val="24"/>
          <w:szCs w:val="24"/>
        </w:rPr>
        <w:t xml:space="preserve"> However, governments around the world especially in developing economies like Ghana increasingly face enormous financial risks to the achievement of this coveted aim. Financial risk management models to control these financial risks are</w:t>
      </w:r>
      <w:r>
        <w:rPr>
          <w:rFonts w:ascii="Times New Roman" w:hAnsi="Times New Roman" w:cs="Times New Roman"/>
          <w:sz w:val="24"/>
          <w:szCs w:val="24"/>
        </w:rPr>
        <w:t xml:space="preserve"> </w:t>
      </w:r>
      <w:r w:rsidRPr="00884710">
        <w:rPr>
          <w:rFonts w:ascii="Times New Roman" w:hAnsi="Times New Roman" w:cs="Times New Roman"/>
          <w:sz w:val="24"/>
          <w:szCs w:val="24"/>
        </w:rPr>
        <w:t>almost non-existent. The critical financial control factors on the financial risks of PPP projects have not</w:t>
      </w:r>
      <w:r>
        <w:rPr>
          <w:rFonts w:ascii="Times New Roman" w:hAnsi="Times New Roman" w:cs="Times New Roman"/>
          <w:sz w:val="24"/>
          <w:szCs w:val="24"/>
        </w:rPr>
        <w:t xml:space="preserve"> </w:t>
      </w:r>
      <w:r w:rsidRPr="00884710">
        <w:rPr>
          <w:rFonts w:ascii="Times New Roman" w:hAnsi="Times New Roman" w:cs="Times New Roman"/>
          <w:sz w:val="24"/>
          <w:szCs w:val="24"/>
        </w:rPr>
        <w:t>been developed. In addition, the impact of the financial risks on the financial performance of PPP projects</w:t>
      </w:r>
      <w:r>
        <w:rPr>
          <w:rFonts w:ascii="Times New Roman" w:hAnsi="Times New Roman" w:cs="Times New Roman"/>
          <w:sz w:val="24"/>
          <w:szCs w:val="24"/>
        </w:rPr>
        <w:t xml:space="preserve"> </w:t>
      </w:r>
      <w:r w:rsidRPr="00884710">
        <w:rPr>
          <w:rFonts w:ascii="Times New Roman" w:hAnsi="Times New Roman" w:cs="Times New Roman"/>
          <w:sz w:val="24"/>
          <w:szCs w:val="24"/>
        </w:rPr>
        <w:t>has not been examined. This is largely due to unavailability of well-established financial performance</w:t>
      </w:r>
      <w:r>
        <w:rPr>
          <w:rFonts w:ascii="Times New Roman" w:hAnsi="Times New Roman" w:cs="Times New Roman"/>
          <w:sz w:val="24"/>
          <w:szCs w:val="24"/>
        </w:rPr>
        <w:t xml:space="preserve"> </w:t>
      </w:r>
      <w:r w:rsidRPr="00884710">
        <w:rPr>
          <w:rFonts w:ascii="Times New Roman" w:hAnsi="Times New Roman" w:cs="Times New Roman"/>
          <w:sz w:val="24"/>
          <w:szCs w:val="24"/>
        </w:rPr>
        <w:t xml:space="preserve">criteria and measurement models on PPP projects. </w:t>
      </w:r>
      <w:r w:rsidRPr="00884710">
        <w:rPr>
          <w:rFonts w:ascii="Times New Roman" w:hAnsi="Times New Roman" w:cs="Times New Roman"/>
          <w:b/>
          <w:bCs/>
          <w:sz w:val="24"/>
          <w:szCs w:val="24"/>
        </w:rPr>
        <w:t>The aim of the study is to address these gaps and</w:t>
      </w:r>
      <w:r>
        <w:rPr>
          <w:rFonts w:ascii="Times New Roman" w:hAnsi="Times New Roman" w:cs="Times New Roman"/>
          <w:b/>
          <w:bCs/>
          <w:sz w:val="24"/>
          <w:szCs w:val="24"/>
        </w:rPr>
        <w:t xml:space="preserve"> </w:t>
      </w:r>
      <w:r w:rsidRPr="00884710">
        <w:rPr>
          <w:rFonts w:ascii="Times New Roman" w:hAnsi="Times New Roman" w:cs="Times New Roman"/>
          <w:b/>
          <w:bCs/>
          <w:sz w:val="24"/>
          <w:szCs w:val="24"/>
        </w:rPr>
        <w:t>develop a holistic financial risk management framework to optimize the financial performance of PPP</w:t>
      </w:r>
      <w:r>
        <w:rPr>
          <w:rFonts w:ascii="Times New Roman" w:hAnsi="Times New Roman" w:cs="Times New Roman"/>
          <w:b/>
          <w:bCs/>
          <w:sz w:val="24"/>
          <w:szCs w:val="24"/>
        </w:rPr>
        <w:t xml:space="preserve"> </w:t>
      </w:r>
      <w:r w:rsidRPr="00884710">
        <w:rPr>
          <w:rFonts w:ascii="Times New Roman" w:hAnsi="Times New Roman" w:cs="Times New Roman"/>
          <w:b/>
          <w:bCs/>
          <w:sz w:val="24"/>
          <w:szCs w:val="24"/>
        </w:rPr>
        <w:t>projects using Ghana as a reference point.</w:t>
      </w:r>
    </w:p>
    <w:p w14:paraId="5FC1B7D1" w14:textId="77777777" w:rsidR="00F45A2B" w:rsidRDefault="00F45A2B" w:rsidP="00F45A2B">
      <w:pPr>
        <w:spacing w:line="360" w:lineRule="auto"/>
        <w:rPr>
          <w:rFonts w:ascii="Times New Roman" w:hAnsi="Times New Roman" w:cs="Times New Roman"/>
          <w:color w:val="000000" w:themeColor="text1"/>
          <w:sz w:val="24"/>
          <w:szCs w:val="24"/>
        </w:rPr>
      </w:pPr>
    </w:p>
    <w:p w14:paraId="25B5B1B5" w14:textId="262C0BE7" w:rsidR="00F45A2B" w:rsidRDefault="00F45A2B" w:rsidP="00F45A2B">
      <w:pPr>
        <w:spacing w:line="360" w:lineRule="auto"/>
        <w:rPr>
          <w:rFonts w:ascii="Times New Roman" w:hAnsi="Times New Roman" w:cs="Times New Roman"/>
          <w:color w:val="000000" w:themeColor="text1"/>
          <w:sz w:val="24"/>
          <w:szCs w:val="24"/>
        </w:rPr>
      </w:pPr>
      <w:r>
        <w:rPr>
          <w:noProof/>
        </w:rPr>
        <w:pict w14:anchorId="77C3C843">
          <v:rect id="Rectangle 577" o:spid="_x0000_s1031" style="position:absolute;margin-left:0;margin-top:.3pt;width:450pt;height:3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" fillcolor="white [3212]" strokecolor="black [3213]" strokeweight="1pt">
            <v:textbox>
              <w:txbxContent>
                <w:p w14:paraId="5BBA8309" w14:textId="77777777" w:rsidR="00F45A2B" w:rsidRPr="00483EF8" w:rsidRDefault="00F45A2B" w:rsidP="00F45A2B">
                  <w:pPr>
                    <w:spacing w:line="276"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Part 1</w:t>
                  </w:r>
                  <w:r w:rsidRPr="00483EF8">
                    <w:rPr>
                      <w:rFonts w:ascii="Times New Roman" w:hAnsi="Times New Roman" w:cs="Times New Roman"/>
                      <w:b/>
                      <w:color w:val="000000" w:themeColor="text1"/>
                      <w:sz w:val="24"/>
                      <w:szCs w:val="24"/>
                      <w:lang w:val="en-GB"/>
                    </w:rPr>
                    <w:t>: Basi</w:t>
                  </w:r>
                  <w:r>
                    <w:rPr>
                      <w:rFonts w:ascii="Times New Roman" w:hAnsi="Times New Roman" w:cs="Times New Roman"/>
                      <w:b/>
                      <w:color w:val="000000" w:themeColor="text1"/>
                      <w:sz w:val="24"/>
                      <w:szCs w:val="24"/>
                      <w:lang w:val="en-GB"/>
                    </w:rPr>
                    <w:t>c i</w:t>
                  </w:r>
                  <w:r w:rsidRPr="00483EF8">
                    <w:rPr>
                      <w:rFonts w:ascii="Times New Roman" w:hAnsi="Times New Roman" w:cs="Times New Roman"/>
                      <w:b/>
                      <w:color w:val="000000" w:themeColor="text1"/>
                      <w:sz w:val="24"/>
                      <w:szCs w:val="24"/>
                      <w:lang w:val="en-GB"/>
                    </w:rPr>
                    <w:t xml:space="preserve">nformation from </w:t>
                  </w:r>
                  <w:r>
                    <w:rPr>
                      <w:rFonts w:ascii="Times New Roman" w:hAnsi="Times New Roman" w:cs="Times New Roman"/>
                      <w:b/>
                      <w:color w:val="000000" w:themeColor="text1"/>
                      <w:sz w:val="24"/>
                      <w:szCs w:val="24"/>
                      <w:lang w:val="en-GB"/>
                    </w:rPr>
                    <w:t>Participants</w:t>
                  </w:r>
                </w:p>
                <w:p w14:paraId="1D41E8E8" w14:textId="77777777" w:rsidR="00F45A2B" w:rsidRPr="00483EF8" w:rsidRDefault="00F45A2B" w:rsidP="00F45A2B">
                  <w:pPr>
                    <w:jc w:val="center"/>
                    <w:rPr>
                      <w:rFonts w:ascii="Times New Roman" w:hAnsi="Times New Roman" w:cs="Times New Roman"/>
                      <w:color w:val="000000" w:themeColor="text1"/>
                      <w:sz w:val="24"/>
                      <w:szCs w:val="24"/>
                    </w:rPr>
                  </w:pPr>
                </w:p>
              </w:txbxContent>
            </v:textbox>
            <w10:wrap anchorx="margin"/>
          </v:rect>
        </w:pict>
      </w:r>
    </w:p>
    <w:p w14:paraId="466F2BFE" w14:textId="77777777" w:rsidR="00F45A2B" w:rsidRPr="00051B66" w:rsidRDefault="00F45A2B" w:rsidP="00F45A2B">
      <w:pPr>
        <w:shd w:val="clear" w:color="auto" w:fill="FFFFFF" w:themeFill="background1"/>
        <w:spacing w:after="200" w:line="360" w:lineRule="auto"/>
        <w:contextualSpacing/>
        <w:rPr>
          <w:b/>
          <w:color w:val="000000" w:themeColor="text1"/>
        </w:rPr>
      </w:pPr>
    </w:p>
    <w:p w14:paraId="31F794CD" w14:textId="77777777" w:rsidR="00F45A2B" w:rsidRPr="00CF1432" w:rsidRDefault="00F45A2B" w:rsidP="00F45A2B">
      <w:pPr>
        <w:pStyle w:val="ListParagraph"/>
        <w:numPr>
          <w:ilvl w:val="0"/>
          <w:numId w:val="11"/>
        </w:numPr>
        <w:shd w:val="clear" w:color="auto" w:fill="FFFFFF" w:themeFill="background1"/>
        <w:spacing w:after="0" w:line="360" w:lineRule="auto"/>
        <w:rPr>
          <w:rFonts w:ascii="Times New Roman" w:hAnsi="Times New Roman" w:cs="Times New Roman"/>
          <w:color w:val="000000" w:themeColor="text1"/>
          <w:sz w:val="24"/>
          <w:szCs w:val="24"/>
        </w:rPr>
      </w:pPr>
      <w:r w:rsidRPr="00CF1432">
        <w:rPr>
          <w:rFonts w:ascii="Times New Roman" w:hAnsi="Times New Roman" w:cs="Times New Roman"/>
          <w:color w:val="000000" w:themeColor="text1"/>
          <w:sz w:val="24"/>
          <w:szCs w:val="24"/>
        </w:rPr>
        <w:t>What is your highest educational qualification?</w:t>
      </w:r>
    </w:p>
    <w:p w14:paraId="02145B09" w14:textId="66CE05BE" w:rsidR="00F45A2B" w:rsidRPr="00CF1432" w:rsidRDefault="00F45A2B" w:rsidP="00F45A2B">
      <w:pPr>
        <w:pStyle w:val="ListParagraph"/>
        <w:shd w:val="clear" w:color="auto" w:fill="FFFFFF" w:themeFill="background1"/>
        <w:spacing w:line="360" w:lineRule="auto"/>
        <w:ind w:left="645"/>
        <w:rPr>
          <w:rFonts w:ascii="Times New Roman" w:hAnsi="Times New Roman" w:cs="Times New Roman"/>
          <w:sz w:val="24"/>
          <w:szCs w:val="24"/>
        </w:rPr>
      </w:pPr>
      <w:proofErr w:type="gramStart"/>
      <w:r w:rsidRPr="00CF1432">
        <w:rPr>
          <w:rFonts w:ascii="Times New Roman" w:hAnsi="Times New Roman" w:cs="Times New Roman"/>
          <w:color w:val="000000" w:themeColor="text1"/>
          <w:sz w:val="24"/>
          <w:szCs w:val="24"/>
        </w:rPr>
        <w:t>[ ]</w:t>
      </w:r>
      <w:proofErr w:type="gramEnd"/>
      <w:r w:rsidRPr="00CF1432">
        <w:rPr>
          <w:rFonts w:ascii="Times New Roman" w:hAnsi="Times New Roman" w:cs="Times New Roman"/>
          <w:color w:val="000000" w:themeColor="text1"/>
          <w:sz w:val="24"/>
          <w:szCs w:val="24"/>
        </w:rPr>
        <w:t xml:space="preserve"> Diploma [ ] Bachelor’s degree [ ] Master’s degree </w:t>
      </w:r>
      <w:r w:rsidRPr="00CF1432">
        <w:rPr>
          <w:rFonts w:ascii="Times New Roman" w:hAnsi="Times New Roman" w:cs="Times New Roman"/>
          <w:sz w:val="24"/>
          <w:szCs w:val="24"/>
        </w:rPr>
        <w:t xml:space="preserve">[ ] PhD or post-doctoral degree   [  ] Industry or professional certificate </w:t>
      </w:r>
    </w:p>
    <w:p w14:paraId="61F52496" w14:textId="77777777" w:rsidR="00F45A2B" w:rsidRPr="00CF1432" w:rsidRDefault="00F45A2B" w:rsidP="00F45A2B">
      <w:pPr>
        <w:pStyle w:val="ListParagraph"/>
        <w:shd w:val="clear" w:color="auto" w:fill="FFFFFF" w:themeFill="background1"/>
        <w:spacing w:line="360" w:lineRule="auto"/>
        <w:ind w:left="645"/>
        <w:rPr>
          <w:rFonts w:ascii="Times New Roman" w:hAnsi="Times New Roman" w:cs="Times New Roman"/>
          <w:color w:val="000000" w:themeColor="text1"/>
          <w:sz w:val="24"/>
          <w:szCs w:val="24"/>
        </w:rPr>
      </w:pPr>
    </w:p>
    <w:p w14:paraId="148970CE" w14:textId="77777777" w:rsidR="00F45A2B" w:rsidRPr="00CF1432" w:rsidRDefault="00F45A2B" w:rsidP="00F45A2B">
      <w:pPr>
        <w:pStyle w:val="ListParagraph"/>
        <w:numPr>
          <w:ilvl w:val="0"/>
          <w:numId w:val="11"/>
        </w:numPr>
        <w:shd w:val="clear" w:color="auto" w:fill="FFFFFF" w:themeFill="background1"/>
        <w:spacing w:after="0" w:line="360" w:lineRule="auto"/>
        <w:rPr>
          <w:rFonts w:ascii="Times New Roman" w:hAnsi="Times New Roman" w:cs="Times New Roman"/>
          <w:color w:val="000000" w:themeColor="text1"/>
          <w:sz w:val="24"/>
          <w:szCs w:val="24"/>
        </w:rPr>
      </w:pPr>
      <w:r w:rsidRPr="00CF1432">
        <w:rPr>
          <w:rFonts w:ascii="Times New Roman" w:hAnsi="Times New Roman" w:cs="Times New Roman"/>
          <w:color w:val="000000" w:themeColor="text1"/>
          <w:sz w:val="24"/>
          <w:szCs w:val="24"/>
        </w:rPr>
        <w:t>Which of the following describes your prime organization role?</w:t>
      </w:r>
    </w:p>
    <w:p w14:paraId="77B93EF0" w14:textId="4CB633D4" w:rsidR="00F45A2B" w:rsidRPr="00CF1432" w:rsidRDefault="00F45A2B" w:rsidP="00F45A2B">
      <w:pPr>
        <w:pStyle w:val="ListParagraph"/>
        <w:shd w:val="clear" w:color="auto" w:fill="FFFFFF" w:themeFill="background1"/>
        <w:spacing w:line="360" w:lineRule="auto"/>
        <w:ind w:left="645"/>
        <w:rPr>
          <w:rFonts w:ascii="Times New Roman" w:hAnsi="Times New Roman" w:cs="Times New Roman"/>
          <w:sz w:val="24"/>
          <w:szCs w:val="24"/>
        </w:rPr>
      </w:pPr>
      <w:proofErr w:type="gramStart"/>
      <w:r w:rsidRPr="00CF1432">
        <w:rPr>
          <w:rFonts w:ascii="Times New Roman" w:hAnsi="Times New Roman" w:cs="Times New Roman"/>
          <w:color w:val="000000" w:themeColor="text1"/>
          <w:sz w:val="24"/>
          <w:szCs w:val="24"/>
        </w:rPr>
        <w:t>[ ]</w:t>
      </w:r>
      <w:proofErr w:type="gramEnd"/>
      <w:r w:rsidRPr="00CF1432">
        <w:rPr>
          <w:rFonts w:ascii="Times New Roman" w:hAnsi="Times New Roman" w:cs="Times New Roman"/>
          <w:color w:val="000000" w:themeColor="text1"/>
          <w:sz w:val="24"/>
          <w:szCs w:val="24"/>
        </w:rPr>
        <w:t xml:space="preserve"> Academia (researchers &amp; consultants) [  ] Central government [  ] Local government [  ] Public Enterprise (state-owned enterprise) [  ] Financier [  ] Contractor [  ] Subcontractor [  ] Operators </w:t>
      </w:r>
      <w:r w:rsidRPr="00CF1432">
        <w:rPr>
          <w:rFonts w:ascii="Times New Roman" w:hAnsi="Times New Roman" w:cs="Times New Roman"/>
          <w:sz w:val="24"/>
          <w:szCs w:val="24"/>
        </w:rPr>
        <w:t>[ ] Quantity surveyors [  ] Consultant</w:t>
      </w:r>
    </w:p>
    <w:p w14:paraId="18B06E8F" w14:textId="77777777" w:rsidR="00F45A2B" w:rsidRPr="00CF1432" w:rsidRDefault="00F45A2B" w:rsidP="00F45A2B">
      <w:pPr>
        <w:shd w:val="clear" w:color="auto" w:fill="FFFFFF" w:themeFill="background1"/>
        <w:spacing w:line="360" w:lineRule="auto"/>
        <w:contextualSpacing/>
        <w:rPr>
          <w:rFonts w:ascii="Times New Roman" w:hAnsi="Times New Roman" w:cs="Times New Roman"/>
          <w:color w:val="000000" w:themeColor="text1"/>
          <w:sz w:val="24"/>
          <w:szCs w:val="24"/>
        </w:rPr>
      </w:pPr>
    </w:p>
    <w:p w14:paraId="438E10AE" w14:textId="77777777" w:rsidR="00F45A2B" w:rsidRPr="00CF1432" w:rsidRDefault="00F45A2B" w:rsidP="00F45A2B">
      <w:pPr>
        <w:pStyle w:val="ListParagraph"/>
        <w:numPr>
          <w:ilvl w:val="0"/>
          <w:numId w:val="11"/>
        </w:numPr>
        <w:shd w:val="clear" w:color="auto" w:fill="FFFFFF" w:themeFill="background1"/>
        <w:spacing w:after="0" w:line="360" w:lineRule="auto"/>
        <w:rPr>
          <w:rFonts w:ascii="Times New Roman" w:hAnsi="Times New Roman" w:cs="Times New Roman"/>
          <w:color w:val="000000" w:themeColor="text1"/>
          <w:sz w:val="24"/>
          <w:szCs w:val="24"/>
        </w:rPr>
      </w:pPr>
      <w:r w:rsidRPr="00CF1432">
        <w:rPr>
          <w:rFonts w:ascii="Times New Roman" w:hAnsi="Times New Roman" w:cs="Times New Roman"/>
          <w:color w:val="000000" w:themeColor="text1"/>
          <w:sz w:val="24"/>
          <w:szCs w:val="24"/>
        </w:rPr>
        <w:t xml:space="preserve">Please specify your position in your organization: </w:t>
      </w:r>
    </w:p>
    <w:p w14:paraId="3C22CDE9" w14:textId="77777777" w:rsidR="00F45A2B" w:rsidRPr="00CF1432" w:rsidRDefault="00F45A2B" w:rsidP="00F45A2B">
      <w:pPr>
        <w:pStyle w:val="ListParagraph"/>
        <w:shd w:val="clear" w:color="auto" w:fill="FFFFFF" w:themeFill="background1"/>
        <w:spacing w:line="360" w:lineRule="auto"/>
        <w:ind w:left="645"/>
        <w:rPr>
          <w:rFonts w:ascii="Times New Roman" w:hAnsi="Times New Roman" w:cs="Times New Roman"/>
          <w:color w:val="000000" w:themeColor="text1"/>
          <w:sz w:val="24"/>
          <w:szCs w:val="24"/>
        </w:rPr>
      </w:pPr>
      <w:proofErr w:type="gramStart"/>
      <w:r w:rsidRPr="00CF1432">
        <w:rPr>
          <w:rFonts w:ascii="Times New Roman" w:hAnsi="Times New Roman" w:cs="Times New Roman"/>
          <w:color w:val="000000" w:themeColor="text1"/>
          <w:sz w:val="24"/>
          <w:szCs w:val="24"/>
        </w:rPr>
        <w:t>[ ]</w:t>
      </w:r>
      <w:proofErr w:type="gramEnd"/>
      <w:r w:rsidRPr="00CF1432">
        <w:rPr>
          <w:rFonts w:ascii="Times New Roman" w:hAnsi="Times New Roman" w:cs="Times New Roman"/>
          <w:color w:val="000000" w:themeColor="text1"/>
          <w:sz w:val="24"/>
          <w:szCs w:val="24"/>
        </w:rPr>
        <w:t xml:space="preserve"> Project manager [ ] Consultant [ ] Finance/Accountant [ ] Quantity surveyor </w:t>
      </w:r>
    </w:p>
    <w:p w14:paraId="1E42304C" w14:textId="77777777" w:rsidR="00F45A2B" w:rsidRPr="00CF1432" w:rsidRDefault="00F45A2B" w:rsidP="00F45A2B">
      <w:pPr>
        <w:pStyle w:val="ListParagraph"/>
        <w:shd w:val="clear" w:color="auto" w:fill="FFFFFF" w:themeFill="background1"/>
        <w:spacing w:line="360" w:lineRule="auto"/>
        <w:ind w:left="645"/>
        <w:rPr>
          <w:rFonts w:ascii="Times New Roman" w:hAnsi="Times New Roman" w:cs="Times New Roman"/>
          <w:color w:val="000000" w:themeColor="text1"/>
          <w:sz w:val="24"/>
          <w:szCs w:val="24"/>
        </w:rPr>
      </w:pPr>
      <w:proofErr w:type="gramStart"/>
      <w:r w:rsidRPr="00CF1432">
        <w:rPr>
          <w:rFonts w:ascii="Times New Roman" w:hAnsi="Times New Roman" w:cs="Times New Roman"/>
          <w:color w:val="000000" w:themeColor="text1"/>
          <w:sz w:val="24"/>
          <w:szCs w:val="24"/>
        </w:rPr>
        <w:t>[ ]</w:t>
      </w:r>
      <w:proofErr w:type="gramEnd"/>
      <w:r w:rsidRPr="00CF1432">
        <w:rPr>
          <w:rFonts w:ascii="Times New Roman" w:hAnsi="Times New Roman" w:cs="Times New Roman"/>
          <w:color w:val="000000" w:themeColor="text1"/>
          <w:sz w:val="24"/>
          <w:szCs w:val="24"/>
        </w:rPr>
        <w:t xml:space="preserve"> Architect  [ ] Civil engineer [ ] Others (specify) …………….............. </w:t>
      </w:r>
    </w:p>
    <w:p w14:paraId="6C43A67A" w14:textId="77777777" w:rsidR="00F45A2B" w:rsidRPr="00CF1432" w:rsidRDefault="00F45A2B" w:rsidP="00F45A2B">
      <w:pPr>
        <w:shd w:val="clear" w:color="auto" w:fill="FFFFFF" w:themeFill="background1"/>
        <w:spacing w:line="360" w:lineRule="auto"/>
        <w:contextualSpacing/>
        <w:rPr>
          <w:rFonts w:ascii="Times New Roman" w:hAnsi="Times New Roman" w:cs="Times New Roman"/>
          <w:color w:val="000000" w:themeColor="text1"/>
          <w:sz w:val="24"/>
          <w:szCs w:val="24"/>
        </w:rPr>
      </w:pPr>
    </w:p>
    <w:p w14:paraId="7A569279" w14:textId="77777777" w:rsidR="00F45A2B" w:rsidRPr="00CF1432" w:rsidRDefault="00F45A2B" w:rsidP="00F45A2B">
      <w:pPr>
        <w:pStyle w:val="ListParagraph"/>
        <w:numPr>
          <w:ilvl w:val="0"/>
          <w:numId w:val="11"/>
        </w:numPr>
        <w:shd w:val="clear" w:color="auto" w:fill="FFFFFF" w:themeFill="background1"/>
        <w:spacing w:after="0" w:line="360" w:lineRule="auto"/>
        <w:rPr>
          <w:rFonts w:ascii="Times New Roman" w:hAnsi="Times New Roman" w:cs="Times New Roman"/>
          <w:color w:val="000000" w:themeColor="text1"/>
          <w:sz w:val="24"/>
          <w:szCs w:val="24"/>
        </w:rPr>
      </w:pPr>
      <w:r w:rsidRPr="00CF1432">
        <w:rPr>
          <w:rFonts w:ascii="Times New Roman" w:hAnsi="Times New Roman" w:cs="Times New Roman"/>
          <w:color w:val="000000" w:themeColor="text1"/>
          <w:sz w:val="24"/>
          <w:szCs w:val="24"/>
        </w:rPr>
        <w:t>How many years have you worked in your organization?</w:t>
      </w:r>
    </w:p>
    <w:p w14:paraId="663E2B68" w14:textId="77777777" w:rsidR="00F45A2B" w:rsidRPr="00CF1432" w:rsidRDefault="00F45A2B" w:rsidP="00F45A2B">
      <w:pPr>
        <w:pStyle w:val="ListParagraph"/>
        <w:shd w:val="clear" w:color="auto" w:fill="FFFFFF" w:themeFill="background1"/>
        <w:spacing w:line="360" w:lineRule="auto"/>
        <w:ind w:left="645"/>
        <w:rPr>
          <w:rFonts w:ascii="Times New Roman" w:hAnsi="Times New Roman" w:cs="Times New Roman"/>
          <w:sz w:val="24"/>
          <w:szCs w:val="24"/>
        </w:rPr>
      </w:pPr>
      <w:proofErr w:type="gramStart"/>
      <w:r w:rsidRPr="00CF1432">
        <w:rPr>
          <w:rFonts w:ascii="Times New Roman" w:hAnsi="Times New Roman" w:cs="Times New Roman"/>
          <w:color w:val="000000" w:themeColor="text1"/>
          <w:sz w:val="24"/>
          <w:szCs w:val="24"/>
        </w:rPr>
        <w:t>[ ]</w:t>
      </w:r>
      <w:proofErr w:type="gramEnd"/>
      <w:r w:rsidRPr="00CF1432">
        <w:rPr>
          <w:rFonts w:ascii="Times New Roman" w:hAnsi="Times New Roman" w:cs="Times New Roman"/>
          <w:color w:val="000000" w:themeColor="text1"/>
          <w:sz w:val="24"/>
          <w:szCs w:val="24"/>
        </w:rPr>
        <w:t xml:space="preserve"> 0-5 years   [ ] 6-10 years   [ ] 11-15 years  </w:t>
      </w:r>
      <w:r w:rsidRPr="00CF1432">
        <w:rPr>
          <w:rFonts w:ascii="Times New Roman" w:hAnsi="Times New Roman" w:cs="Times New Roman"/>
          <w:sz w:val="24"/>
          <w:szCs w:val="24"/>
        </w:rPr>
        <w:t>[ ] 16-20 years   [ ] 21 years or above</w:t>
      </w:r>
    </w:p>
    <w:p w14:paraId="7A1433EE" w14:textId="77777777" w:rsidR="00F45A2B" w:rsidRPr="00CF1432" w:rsidRDefault="00F45A2B" w:rsidP="00F45A2B">
      <w:pPr>
        <w:shd w:val="clear" w:color="auto" w:fill="FFFFFF" w:themeFill="background1"/>
        <w:spacing w:line="360" w:lineRule="auto"/>
        <w:contextualSpacing/>
        <w:rPr>
          <w:rFonts w:ascii="Times New Roman" w:hAnsi="Times New Roman" w:cs="Times New Roman"/>
          <w:color w:val="000000" w:themeColor="text1"/>
          <w:sz w:val="24"/>
          <w:szCs w:val="24"/>
        </w:rPr>
      </w:pPr>
    </w:p>
    <w:p w14:paraId="74193B07" w14:textId="77777777" w:rsidR="00F45A2B" w:rsidRPr="00C65B7E" w:rsidRDefault="00F45A2B" w:rsidP="00F45A2B">
      <w:pPr>
        <w:pStyle w:val="ListParagraph"/>
        <w:numPr>
          <w:ilvl w:val="0"/>
          <w:numId w:val="11"/>
        </w:numPr>
        <w:shd w:val="clear" w:color="auto" w:fill="FFFFFF" w:themeFill="background1"/>
        <w:spacing w:after="0"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Please indicate the number of PPP projects you have been significantly involved in. </w:t>
      </w:r>
    </w:p>
    <w:p w14:paraId="06FA6845" w14:textId="77777777" w:rsidR="00F45A2B" w:rsidRPr="00C65B7E" w:rsidRDefault="00F45A2B" w:rsidP="00F45A2B">
      <w:pPr>
        <w:pStyle w:val="ListParagraph"/>
        <w:shd w:val="clear" w:color="auto" w:fill="FFFFFF" w:themeFill="background1"/>
        <w:spacing w:line="360" w:lineRule="auto"/>
        <w:ind w:left="645"/>
        <w:rPr>
          <w:rFonts w:ascii="Times New Roman" w:hAnsi="Times New Roman" w:cs="Times New Roman"/>
          <w:color w:val="000000" w:themeColor="text1"/>
          <w:sz w:val="24"/>
          <w:szCs w:val="24"/>
        </w:rPr>
      </w:pPr>
      <w:proofErr w:type="gramStart"/>
      <w:r w:rsidRPr="00C65B7E">
        <w:rPr>
          <w:rFonts w:ascii="Times New Roman" w:hAnsi="Times New Roman" w:cs="Times New Roman"/>
          <w:color w:val="000000" w:themeColor="text1"/>
          <w:sz w:val="24"/>
          <w:szCs w:val="24"/>
        </w:rPr>
        <w:t>[ ]</w:t>
      </w:r>
      <w:proofErr w:type="gramEnd"/>
      <w:r w:rsidRPr="00C65B7E">
        <w:rPr>
          <w:rFonts w:ascii="Times New Roman" w:hAnsi="Times New Roman" w:cs="Times New Roman"/>
          <w:color w:val="000000" w:themeColor="text1"/>
          <w:sz w:val="24"/>
          <w:szCs w:val="24"/>
        </w:rPr>
        <w:t xml:space="preserve"> None  [  ] 1-5   [  ] 6-10   [  ] 11 or above</w:t>
      </w:r>
    </w:p>
    <w:p w14:paraId="4F7EC1C2" w14:textId="77777777" w:rsidR="00F45A2B" w:rsidRPr="00C65B7E" w:rsidRDefault="00F45A2B" w:rsidP="00F45A2B">
      <w:pPr>
        <w:pStyle w:val="ListParagraph"/>
        <w:shd w:val="clear" w:color="auto" w:fill="FFFFFF" w:themeFill="background1"/>
        <w:spacing w:line="360" w:lineRule="auto"/>
        <w:ind w:left="645"/>
        <w:rPr>
          <w:rFonts w:ascii="Times New Roman" w:hAnsi="Times New Roman" w:cs="Times New Roman"/>
          <w:color w:val="000000" w:themeColor="text1"/>
          <w:sz w:val="24"/>
          <w:szCs w:val="24"/>
        </w:rPr>
      </w:pPr>
    </w:p>
    <w:p w14:paraId="4CDC0D23" w14:textId="77777777" w:rsidR="00F45A2B" w:rsidRPr="00C65B7E" w:rsidRDefault="00F45A2B" w:rsidP="00F45A2B">
      <w:pPr>
        <w:pStyle w:val="ListParagraph"/>
        <w:numPr>
          <w:ilvl w:val="0"/>
          <w:numId w:val="11"/>
        </w:numPr>
        <w:shd w:val="clear" w:color="auto" w:fill="FFFFFF" w:themeFill="background1"/>
        <w:spacing w:after="0" w:line="360" w:lineRule="auto"/>
        <w:contextualSpacing w:val="0"/>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Which of the following PPP projects have you been part of? (Please select as many sectors as applicable)</w:t>
      </w:r>
    </w:p>
    <w:p w14:paraId="30F0D381" w14:textId="77777777" w:rsidR="00F45A2B" w:rsidRPr="00C65B7E" w:rsidRDefault="00F45A2B" w:rsidP="00F45A2B">
      <w:pPr>
        <w:pStyle w:val="ListParagraph"/>
        <w:shd w:val="clear" w:color="auto" w:fill="FFFFFF" w:themeFill="background1"/>
        <w:spacing w:line="360" w:lineRule="auto"/>
        <w:ind w:left="645"/>
        <w:rPr>
          <w:rFonts w:ascii="Times New Roman" w:hAnsi="Times New Roman" w:cs="Times New Roman"/>
          <w:color w:val="000000" w:themeColor="text1"/>
          <w:sz w:val="24"/>
          <w:szCs w:val="24"/>
        </w:rPr>
      </w:pPr>
      <w:proofErr w:type="gramStart"/>
      <w:r w:rsidRPr="00C65B7E">
        <w:rPr>
          <w:rFonts w:ascii="Times New Roman" w:hAnsi="Times New Roman" w:cs="Times New Roman"/>
          <w:color w:val="000000" w:themeColor="text1"/>
          <w:sz w:val="24"/>
          <w:szCs w:val="24"/>
        </w:rPr>
        <w:t>[  ]</w:t>
      </w:r>
      <w:proofErr w:type="gramEnd"/>
      <w:r w:rsidRPr="00C65B7E">
        <w:rPr>
          <w:rFonts w:ascii="Times New Roman" w:hAnsi="Times New Roman" w:cs="Times New Roman"/>
          <w:color w:val="000000" w:themeColor="text1"/>
          <w:sz w:val="24"/>
          <w:szCs w:val="24"/>
        </w:rPr>
        <w:t xml:space="preserve"> Housing/Real estate  [  ] Schools/Education [  ] Transport (rails, roads, tunnels etc)  [  ] Courts [  ] Energy/Power  [  ] Health/Hospitals [  ] ICT  [  ] Prisons  [  ] </w:t>
      </w:r>
      <w:proofErr w:type="spellStart"/>
      <w:r w:rsidRPr="00C65B7E">
        <w:rPr>
          <w:rFonts w:ascii="Times New Roman" w:hAnsi="Times New Roman" w:cs="Times New Roman"/>
          <w:color w:val="000000" w:themeColor="text1"/>
          <w:sz w:val="24"/>
          <w:szCs w:val="24"/>
        </w:rPr>
        <w:t>Defense</w:t>
      </w:r>
      <w:proofErr w:type="spellEnd"/>
    </w:p>
    <w:p w14:paraId="21EEC2E6" w14:textId="77777777" w:rsidR="00F45A2B" w:rsidRPr="00C65B7E" w:rsidRDefault="00F45A2B" w:rsidP="00F45A2B">
      <w:pPr>
        <w:pStyle w:val="ListParagraph"/>
        <w:shd w:val="clear" w:color="auto" w:fill="FFFFFF" w:themeFill="background1"/>
        <w:spacing w:line="360" w:lineRule="auto"/>
        <w:ind w:left="645"/>
        <w:rPr>
          <w:rFonts w:ascii="Times New Roman" w:hAnsi="Times New Roman" w:cs="Times New Roman"/>
          <w:color w:val="000000" w:themeColor="text1"/>
          <w:sz w:val="24"/>
          <w:szCs w:val="24"/>
        </w:rPr>
      </w:pPr>
      <w:proofErr w:type="gramStart"/>
      <w:r w:rsidRPr="00C65B7E">
        <w:rPr>
          <w:rFonts w:ascii="Times New Roman" w:hAnsi="Times New Roman" w:cs="Times New Roman"/>
          <w:color w:val="000000" w:themeColor="text1"/>
          <w:sz w:val="24"/>
          <w:szCs w:val="24"/>
        </w:rPr>
        <w:t>[  ]</w:t>
      </w:r>
      <w:proofErr w:type="gramEnd"/>
      <w:r w:rsidRPr="00C65B7E">
        <w:rPr>
          <w:rFonts w:ascii="Times New Roman" w:hAnsi="Times New Roman" w:cs="Times New Roman"/>
          <w:color w:val="000000" w:themeColor="text1"/>
          <w:sz w:val="24"/>
          <w:szCs w:val="24"/>
        </w:rPr>
        <w:t xml:space="preserve"> Water and Sewage  [  ] Others (specify) ……………………</w:t>
      </w:r>
    </w:p>
    <w:p w14:paraId="5FB7AC86" w14:textId="77777777" w:rsidR="00F45A2B" w:rsidRPr="00C65B7E"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246268A6" w14:textId="77777777" w:rsidR="00F45A2B" w:rsidRPr="00C65B7E" w:rsidRDefault="00F45A2B" w:rsidP="00F45A2B">
      <w:pPr>
        <w:pStyle w:val="ListParagraph"/>
        <w:numPr>
          <w:ilvl w:val="0"/>
          <w:numId w:val="11"/>
        </w:numPr>
        <w:shd w:val="clear" w:color="auto" w:fill="FFFFFF" w:themeFill="background1"/>
        <w:spacing w:after="0" w:line="360" w:lineRule="auto"/>
        <w:contextualSpacing w:val="0"/>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How many years have you been involved in significant work on PPP projects?</w:t>
      </w:r>
    </w:p>
    <w:p w14:paraId="6E556538" w14:textId="77777777" w:rsidR="00F45A2B" w:rsidRPr="00C65B7E" w:rsidRDefault="00F45A2B" w:rsidP="00F45A2B">
      <w:pPr>
        <w:pStyle w:val="ListParagraph"/>
        <w:shd w:val="clear" w:color="auto" w:fill="FFFFFF" w:themeFill="background1"/>
        <w:spacing w:line="360" w:lineRule="auto"/>
        <w:ind w:left="645"/>
        <w:rPr>
          <w:rFonts w:ascii="Times New Roman" w:hAnsi="Times New Roman" w:cs="Times New Roman"/>
          <w:color w:val="000000" w:themeColor="text1"/>
          <w:sz w:val="24"/>
          <w:szCs w:val="24"/>
        </w:rPr>
      </w:pPr>
      <w:proofErr w:type="gramStart"/>
      <w:r w:rsidRPr="00C65B7E">
        <w:rPr>
          <w:rFonts w:ascii="Times New Roman" w:hAnsi="Times New Roman" w:cs="Times New Roman"/>
          <w:color w:val="000000" w:themeColor="text1"/>
          <w:sz w:val="24"/>
          <w:szCs w:val="24"/>
        </w:rPr>
        <w:t>[ ]</w:t>
      </w:r>
      <w:proofErr w:type="gramEnd"/>
      <w:r w:rsidRPr="00C65B7E">
        <w:rPr>
          <w:rFonts w:ascii="Times New Roman" w:hAnsi="Times New Roman" w:cs="Times New Roman"/>
          <w:color w:val="000000" w:themeColor="text1"/>
          <w:sz w:val="24"/>
          <w:szCs w:val="24"/>
        </w:rPr>
        <w:t xml:space="preserve"> 0-5 years  [ ] 6-10 years  [ ] 11-15 years  [ ] 16 years and beyond </w:t>
      </w:r>
    </w:p>
    <w:p w14:paraId="5D190908" w14:textId="77777777" w:rsidR="00F45A2B" w:rsidRPr="00C65B7E" w:rsidRDefault="00F45A2B" w:rsidP="00F45A2B">
      <w:pPr>
        <w:spacing w:line="360" w:lineRule="auto"/>
        <w:rPr>
          <w:rFonts w:ascii="Times New Roman" w:hAnsi="Times New Roman" w:cs="Times New Roman"/>
          <w:color w:val="000000" w:themeColor="text1"/>
          <w:sz w:val="24"/>
          <w:szCs w:val="24"/>
        </w:rPr>
      </w:pPr>
    </w:p>
    <w:p w14:paraId="247C6321" w14:textId="77777777" w:rsidR="00F45A2B" w:rsidRPr="00C65B7E" w:rsidRDefault="00F45A2B" w:rsidP="00F45A2B">
      <w:pPr>
        <w:spacing w:line="360" w:lineRule="auto"/>
        <w:rPr>
          <w:rFonts w:ascii="Times New Roman" w:hAnsi="Times New Roman" w:cs="Times New Roman"/>
          <w:color w:val="000000" w:themeColor="text1"/>
          <w:sz w:val="24"/>
          <w:szCs w:val="24"/>
        </w:rPr>
      </w:pPr>
    </w:p>
    <w:p w14:paraId="52F3C00E" w14:textId="23D525C1" w:rsidR="00F45A2B" w:rsidRPr="00C65B7E" w:rsidRDefault="00F45A2B" w:rsidP="00F45A2B">
      <w:pPr>
        <w:spacing w:line="360" w:lineRule="auto"/>
        <w:rPr>
          <w:rFonts w:ascii="Times New Roman" w:hAnsi="Times New Roman" w:cs="Times New Roman"/>
          <w:color w:val="000000" w:themeColor="text1"/>
          <w:sz w:val="24"/>
          <w:szCs w:val="24"/>
        </w:rPr>
      </w:pPr>
      <w:r>
        <w:rPr>
          <w:noProof/>
        </w:rPr>
        <w:pict w14:anchorId="3A4AAECC">
          <v:rect id="Rectangle 578" o:spid="_x0000_s1030" style="position:absolute;margin-left:0;margin-top:0;width:450pt;height: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" fillcolor="white [3212]" strokecolor="black [3213]" strokeweight="1pt">
            <v:textbox>
              <w:txbxContent>
                <w:p w14:paraId="42A2E9EC" w14:textId="77777777" w:rsidR="00F45A2B" w:rsidRPr="00483EF8" w:rsidRDefault="00F45A2B" w:rsidP="00F45A2B">
                  <w:pPr>
                    <w:spacing w:line="276"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Part 2</w:t>
                  </w:r>
                  <w:r w:rsidRPr="00DF65E2">
                    <w:rPr>
                      <w:rFonts w:ascii="Times New Roman" w:hAnsi="Times New Roman" w:cs="Times New Roman"/>
                      <w:b/>
                      <w:color w:val="000000" w:themeColor="text1"/>
                      <w:sz w:val="24"/>
                      <w:szCs w:val="24"/>
                      <w:lang w:val="en-GB"/>
                    </w:rPr>
                    <w:t xml:space="preserve">: </w:t>
                  </w:r>
                  <w:r>
                    <w:rPr>
                      <w:rFonts w:ascii="Times New Roman" w:hAnsi="Times New Roman" w:cs="Times New Roman"/>
                      <w:b/>
                      <w:color w:val="000000" w:themeColor="text1"/>
                      <w:sz w:val="24"/>
                      <w:szCs w:val="24"/>
                      <w:lang w:val="en-GB"/>
                    </w:rPr>
                    <w:t xml:space="preserve">Essential features of your </w:t>
                  </w:r>
                  <w:r w:rsidRPr="00DF65E2">
                    <w:rPr>
                      <w:rFonts w:ascii="Times New Roman" w:hAnsi="Times New Roman" w:cs="Times New Roman"/>
                      <w:b/>
                      <w:color w:val="000000" w:themeColor="text1"/>
                      <w:sz w:val="24"/>
                      <w:szCs w:val="24"/>
                      <w:lang w:val="en-GB"/>
                    </w:rPr>
                    <w:t>PPP project</w:t>
                  </w:r>
                </w:p>
                <w:p w14:paraId="7EF4D17B" w14:textId="77777777" w:rsidR="00F45A2B" w:rsidRPr="00483EF8" w:rsidRDefault="00F45A2B" w:rsidP="00F45A2B">
                  <w:pPr>
                    <w:jc w:val="center"/>
                    <w:rPr>
                      <w:rFonts w:ascii="Times New Roman" w:hAnsi="Times New Roman" w:cs="Times New Roman"/>
                      <w:color w:val="000000" w:themeColor="text1"/>
                      <w:sz w:val="24"/>
                      <w:szCs w:val="24"/>
                    </w:rPr>
                  </w:pPr>
                </w:p>
              </w:txbxContent>
            </v:textbox>
            <w10:wrap anchorx="margin"/>
          </v:rect>
        </w:pict>
      </w:r>
    </w:p>
    <w:p w14:paraId="6C1BB578" w14:textId="77777777" w:rsidR="00F45A2B" w:rsidRPr="00C65B7E" w:rsidRDefault="00F45A2B" w:rsidP="00F45A2B">
      <w:pPr>
        <w:shd w:val="clear" w:color="auto" w:fill="FFFFFF" w:themeFill="background1"/>
        <w:spacing w:line="360" w:lineRule="auto"/>
        <w:rPr>
          <w:rFonts w:ascii="Times New Roman" w:eastAsia="Times New Roman" w:hAnsi="Times New Roman" w:cs="Times New Roman"/>
          <w:color w:val="000000" w:themeColor="text1"/>
          <w:sz w:val="24"/>
          <w:szCs w:val="24"/>
        </w:rPr>
      </w:pPr>
    </w:p>
    <w:p w14:paraId="7E0DBB5E" w14:textId="77777777" w:rsidR="00F45A2B" w:rsidRPr="00C65B7E" w:rsidRDefault="00F45A2B" w:rsidP="00F45A2B">
      <w:pPr>
        <w:spacing w:line="360" w:lineRule="auto"/>
        <w:rPr>
          <w:rFonts w:ascii="Times New Roman" w:hAnsi="Times New Roman" w:cs="Times New Roman"/>
          <w:color w:val="000000" w:themeColor="text1"/>
          <w:sz w:val="24"/>
          <w:szCs w:val="24"/>
        </w:rPr>
      </w:pPr>
    </w:p>
    <w:p w14:paraId="6FDA123C" w14:textId="77777777" w:rsidR="00F45A2B" w:rsidRPr="00C65B7E" w:rsidRDefault="00F45A2B" w:rsidP="00F45A2B">
      <w:pPr>
        <w:pStyle w:val="ListParagraph"/>
        <w:numPr>
          <w:ilvl w:val="0"/>
          <w:numId w:val="14"/>
        </w:numPr>
        <w:shd w:val="clear" w:color="auto" w:fill="FFFFFF" w:themeFill="background1"/>
        <w:spacing w:after="0" w:line="360" w:lineRule="auto"/>
        <w:contextualSpacing w:val="0"/>
        <w:rPr>
          <w:rFonts w:ascii="Times New Roman" w:hAnsi="Times New Roman" w:cs="Times New Roman"/>
          <w:sz w:val="24"/>
          <w:szCs w:val="24"/>
        </w:rPr>
      </w:pPr>
      <w:r w:rsidRPr="00C65B7E">
        <w:rPr>
          <w:rFonts w:ascii="Times New Roman" w:hAnsi="Times New Roman" w:cs="Times New Roman"/>
          <w:sz w:val="24"/>
          <w:szCs w:val="24"/>
        </w:rPr>
        <w:t xml:space="preserve">Which of the following best describes the form of PPP project you were involved in significantly? </w:t>
      </w:r>
    </w:p>
    <w:p w14:paraId="1BFA8933"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Built-Operate-Transfer (BOT) [  ] Build-Operate-Own-Operate (BOOT)  [  ] Design-Build-Finance-Operate (DBFO)  [  ] Build-Lease-Operate-Transfer (BLOT)  </w:t>
      </w:r>
    </w:p>
    <w:p w14:paraId="756E37AD"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Other (specify)…………….</w:t>
      </w:r>
    </w:p>
    <w:p w14:paraId="205AD2FF" w14:textId="77777777" w:rsidR="00F45A2B" w:rsidRPr="00C65B7E" w:rsidRDefault="00F45A2B" w:rsidP="00F45A2B">
      <w:pPr>
        <w:shd w:val="clear" w:color="auto" w:fill="FFFFFF" w:themeFill="background1"/>
        <w:spacing w:line="360" w:lineRule="auto"/>
        <w:rPr>
          <w:rFonts w:ascii="Times New Roman" w:hAnsi="Times New Roman" w:cs="Times New Roman"/>
          <w:sz w:val="24"/>
          <w:szCs w:val="24"/>
        </w:rPr>
      </w:pPr>
    </w:p>
    <w:p w14:paraId="575D50E2" w14:textId="77777777" w:rsidR="00F45A2B" w:rsidRPr="00C65B7E" w:rsidRDefault="00F45A2B" w:rsidP="00F45A2B">
      <w:pPr>
        <w:pStyle w:val="ListParagraph"/>
        <w:numPr>
          <w:ilvl w:val="0"/>
          <w:numId w:val="14"/>
        </w:numPr>
        <w:shd w:val="clear" w:color="auto" w:fill="FFFFFF" w:themeFill="background1"/>
        <w:spacing w:after="0" w:line="360" w:lineRule="auto"/>
        <w:contextualSpacing w:val="0"/>
        <w:rPr>
          <w:rFonts w:ascii="Times New Roman" w:hAnsi="Times New Roman" w:cs="Times New Roman"/>
          <w:sz w:val="24"/>
          <w:szCs w:val="24"/>
        </w:rPr>
      </w:pPr>
      <w:r w:rsidRPr="00C65B7E">
        <w:rPr>
          <w:rFonts w:ascii="Times New Roman" w:hAnsi="Times New Roman" w:cs="Times New Roman"/>
          <w:sz w:val="24"/>
          <w:szCs w:val="24"/>
        </w:rPr>
        <w:t>Which sector of the economy is this PPP project located?</w:t>
      </w:r>
    </w:p>
    <w:p w14:paraId="31F4DC8C"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Health   [  ] Education    [  ] Finance  [  ] Judiciary  [  ] Interior (security)  [  ] Agriculture &amp; Agro-processing  [  ] Mining   [  ] Energy (electricity)   [  ] Petroleum/power  [  ] Tourism [  ] Manufacturing  [  ] Other (specify) ……………</w:t>
      </w:r>
    </w:p>
    <w:p w14:paraId="19BDB6A9"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
    <w:p w14:paraId="1E153608" w14:textId="472D63A5" w:rsidR="00F45A2B" w:rsidRPr="00C65B7E" w:rsidRDefault="00F45A2B" w:rsidP="00F45A2B">
      <w:pPr>
        <w:pStyle w:val="ListParagraph"/>
        <w:numPr>
          <w:ilvl w:val="0"/>
          <w:numId w:val="14"/>
        </w:numPr>
        <w:shd w:val="clear" w:color="auto" w:fill="FFFFFF" w:themeFill="background1"/>
        <w:spacing w:after="0" w:line="360" w:lineRule="auto"/>
        <w:contextualSpacing w:val="0"/>
        <w:rPr>
          <w:rFonts w:ascii="Times New Roman" w:hAnsi="Times New Roman" w:cs="Times New Roman"/>
          <w:sz w:val="24"/>
          <w:szCs w:val="24"/>
        </w:rPr>
      </w:pPr>
      <w:r w:rsidRPr="00C65B7E">
        <w:rPr>
          <w:rFonts w:ascii="Times New Roman" w:hAnsi="Times New Roman" w:cs="Times New Roman"/>
          <w:sz w:val="24"/>
          <w:szCs w:val="24"/>
        </w:rPr>
        <w:t>What is the size of the PPP Project? (</w:t>
      </w:r>
      <w:r w:rsidRPr="00C65B7E">
        <w:rPr>
          <w:rFonts w:ascii="Times New Roman" w:hAnsi="Times New Roman" w:cs="Times New Roman"/>
          <w:sz w:val="24"/>
          <w:szCs w:val="24"/>
        </w:rPr>
        <w:t>Estimated</w:t>
      </w:r>
      <w:r w:rsidRPr="00C65B7E">
        <w:rPr>
          <w:rFonts w:ascii="Times New Roman" w:hAnsi="Times New Roman" w:cs="Times New Roman"/>
          <w:sz w:val="24"/>
          <w:szCs w:val="24"/>
        </w:rPr>
        <w:t xml:space="preserve"> financial value)</w:t>
      </w:r>
    </w:p>
    <w:p w14:paraId="2EC69312"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Small (less than $5 million) [  ] Medium ($5 million to $50 million)  [  ] Large ($51 million to $500 million) [  ] Mega (more than $500 million)</w:t>
      </w:r>
    </w:p>
    <w:p w14:paraId="1304DBEE"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
    <w:p w14:paraId="3C75EA64" w14:textId="77777777" w:rsidR="00F45A2B" w:rsidRPr="00C65B7E" w:rsidRDefault="00F45A2B" w:rsidP="00F45A2B">
      <w:pPr>
        <w:pStyle w:val="ListParagraph"/>
        <w:keepNext/>
        <w:numPr>
          <w:ilvl w:val="0"/>
          <w:numId w:val="14"/>
        </w:numPr>
        <w:spacing w:after="0" w:line="360" w:lineRule="auto"/>
        <w:contextualSpacing w:val="0"/>
        <w:rPr>
          <w:rFonts w:ascii="Times New Roman" w:hAnsi="Times New Roman" w:cs="Times New Roman"/>
          <w:sz w:val="24"/>
          <w:szCs w:val="24"/>
        </w:rPr>
      </w:pPr>
      <w:r w:rsidRPr="00C65B7E">
        <w:rPr>
          <w:rFonts w:ascii="Times New Roman" w:hAnsi="Times New Roman" w:cs="Times New Roman"/>
          <w:sz w:val="24"/>
          <w:szCs w:val="24"/>
        </w:rPr>
        <w:t>What is the estimated amount of money that has been spent on this PPP project to the financial closure stage (or post-procurement stage)?</w:t>
      </w:r>
    </w:p>
    <w:p w14:paraId="12ADC942"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$0 to $10 million [  ] $11 million to $20 million  [  ] $21 million to $300 million [  ] $31 million to $40 million [  ] $41 million and beyond </w:t>
      </w:r>
    </w:p>
    <w:p w14:paraId="300EB508"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
    <w:p w14:paraId="3F43B565" w14:textId="77777777" w:rsidR="00F45A2B" w:rsidRPr="00C65B7E" w:rsidRDefault="00F45A2B" w:rsidP="00F45A2B">
      <w:pPr>
        <w:pStyle w:val="ListParagraph"/>
        <w:numPr>
          <w:ilvl w:val="0"/>
          <w:numId w:val="14"/>
        </w:numPr>
        <w:spacing w:after="0" w:line="360" w:lineRule="auto"/>
        <w:contextualSpacing w:val="0"/>
        <w:jc w:val="both"/>
        <w:rPr>
          <w:rFonts w:ascii="Times New Roman" w:hAnsi="Times New Roman" w:cs="Times New Roman"/>
          <w:sz w:val="24"/>
          <w:szCs w:val="24"/>
        </w:rPr>
      </w:pPr>
      <w:r w:rsidRPr="00C65B7E">
        <w:rPr>
          <w:rFonts w:ascii="Times New Roman" w:hAnsi="Times New Roman" w:cs="Times New Roman"/>
          <w:sz w:val="24"/>
          <w:szCs w:val="24"/>
        </w:rPr>
        <w:t>Is the amount spent (see the previous question, Q4) a significant underspend or overspend on this PPP project to the financial closure stage (or post-procurement stage)? Note: 25% over the budgeted amount of this project is considered significant overspend whiles 25% below the budgeted amount of this project is significant underspend</w:t>
      </w:r>
    </w:p>
    <w:p w14:paraId="2392B417"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The amount has significantly underspent (if you choose this answer, skip to Q6).</w:t>
      </w:r>
    </w:p>
    <w:p w14:paraId="4E13AC5F"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lastRenderedPageBreak/>
        <w:t>[  ]</w:t>
      </w:r>
      <w:proofErr w:type="gramEnd"/>
      <w:r w:rsidRPr="00C65B7E">
        <w:rPr>
          <w:rFonts w:ascii="Times New Roman" w:hAnsi="Times New Roman" w:cs="Times New Roman"/>
          <w:sz w:val="24"/>
          <w:szCs w:val="24"/>
        </w:rPr>
        <w:t xml:space="preserve"> The amount has been significantly overspent (if you choose this answer, skip to Q7)</w:t>
      </w:r>
    </w:p>
    <w:p w14:paraId="63C8A66E"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Neither significantly underspent nor significantly overspent (if you choose this answer, skip to Q8)</w:t>
      </w:r>
    </w:p>
    <w:p w14:paraId="23A5B5B6" w14:textId="77777777" w:rsidR="00F45A2B" w:rsidRPr="00C65B7E" w:rsidRDefault="00F45A2B" w:rsidP="00F45A2B">
      <w:pPr>
        <w:shd w:val="clear" w:color="auto" w:fill="FFFFFF" w:themeFill="background1"/>
        <w:spacing w:line="360" w:lineRule="auto"/>
        <w:rPr>
          <w:rFonts w:ascii="Times New Roman" w:hAnsi="Times New Roman" w:cs="Times New Roman"/>
          <w:sz w:val="24"/>
          <w:szCs w:val="24"/>
        </w:rPr>
      </w:pPr>
    </w:p>
    <w:p w14:paraId="2738C23D" w14:textId="77777777" w:rsidR="00F45A2B" w:rsidRPr="00C65B7E" w:rsidRDefault="00F45A2B" w:rsidP="00F45A2B">
      <w:pPr>
        <w:pStyle w:val="ListParagraph"/>
        <w:numPr>
          <w:ilvl w:val="0"/>
          <w:numId w:val="14"/>
        </w:numPr>
        <w:shd w:val="clear" w:color="auto" w:fill="FFFFFF" w:themeFill="background1"/>
        <w:spacing w:after="0" w:line="360" w:lineRule="auto"/>
        <w:contextualSpacing w:val="0"/>
        <w:jc w:val="both"/>
        <w:rPr>
          <w:rFonts w:ascii="Times New Roman" w:hAnsi="Times New Roman" w:cs="Times New Roman"/>
          <w:sz w:val="24"/>
          <w:szCs w:val="24"/>
        </w:rPr>
      </w:pPr>
      <w:r w:rsidRPr="00C65B7E">
        <w:rPr>
          <w:rFonts w:ascii="Times New Roman" w:hAnsi="Times New Roman" w:cs="Times New Roman"/>
          <w:sz w:val="24"/>
          <w:szCs w:val="24"/>
        </w:rPr>
        <w:t>What accounts for the significant underspending on this PPP project?</w:t>
      </w:r>
    </w:p>
    <w:p w14:paraId="47805DB3"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The budget on this project set too low</w:t>
      </w:r>
    </w:p>
    <w:p w14:paraId="22977711"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The project still ongoing so not all the estimated amount allocated has been spent</w:t>
      </w:r>
    </w:p>
    <w:p w14:paraId="27BF9541"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Drastic reduction of costs related to the project </w:t>
      </w:r>
    </w:p>
    <w:p w14:paraId="7BCD9C6D"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Other (specify)…………………………………………………………………….</w:t>
      </w:r>
    </w:p>
    <w:p w14:paraId="19F6FC2F" w14:textId="77777777" w:rsidR="00F45A2B" w:rsidRPr="00C65B7E" w:rsidRDefault="00F45A2B" w:rsidP="00F45A2B">
      <w:pPr>
        <w:shd w:val="clear" w:color="auto" w:fill="FFFFFF" w:themeFill="background1"/>
        <w:spacing w:line="360" w:lineRule="auto"/>
        <w:jc w:val="both"/>
        <w:rPr>
          <w:rFonts w:ascii="Times New Roman" w:hAnsi="Times New Roman" w:cs="Times New Roman"/>
          <w:sz w:val="24"/>
          <w:szCs w:val="24"/>
        </w:rPr>
      </w:pPr>
    </w:p>
    <w:p w14:paraId="333550D8" w14:textId="77777777" w:rsidR="00F45A2B" w:rsidRPr="00C65B7E" w:rsidRDefault="00F45A2B" w:rsidP="00F45A2B">
      <w:pPr>
        <w:pStyle w:val="ListParagraph"/>
        <w:numPr>
          <w:ilvl w:val="0"/>
          <w:numId w:val="14"/>
        </w:numPr>
        <w:shd w:val="clear" w:color="auto" w:fill="FFFFFF" w:themeFill="background1"/>
        <w:spacing w:after="0" w:line="360" w:lineRule="auto"/>
        <w:contextualSpacing w:val="0"/>
        <w:jc w:val="both"/>
        <w:rPr>
          <w:rFonts w:ascii="Times New Roman" w:hAnsi="Times New Roman" w:cs="Times New Roman"/>
          <w:sz w:val="24"/>
          <w:szCs w:val="24"/>
        </w:rPr>
      </w:pPr>
      <w:r w:rsidRPr="00C65B7E">
        <w:rPr>
          <w:rFonts w:ascii="Times New Roman" w:hAnsi="Times New Roman" w:cs="Times New Roman"/>
          <w:sz w:val="24"/>
          <w:szCs w:val="24"/>
        </w:rPr>
        <w:t>What is the major cause of this overspending on this PPP project?</w:t>
      </w:r>
    </w:p>
    <w:p w14:paraId="1F6B4A09"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Poor management of costs related to this project</w:t>
      </w:r>
    </w:p>
    <w:p w14:paraId="7203ED65"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Rising and unfavourable macroeconomic conditions on this project</w:t>
      </w:r>
    </w:p>
    <w:p w14:paraId="1BB72964"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Improper analysis of financial risks prior to the commencement on this project </w:t>
      </w:r>
    </w:p>
    <w:p w14:paraId="5CBB91CE" w14:textId="77777777" w:rsidR="00F45A2B" w:rsidRPr="00C65B7E" w:rsidRDefault="00F45A2B" w:rsidP="00F45A2B">
      <w:pPr>
        <w:pStyle w:val="ListParagraph"/>
        <w:shd w:val="clear" w:color="auto" w:fill="FFFFFF" w:themeFill="background1"/>
        <w:spacing w:line="360" w:lineRule="auto"/>
        <w:jc w:val="both"/>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Other (specify)…………………………………………………………………….</w:t>
      </w:r>
    </w:p>
    <w:p w14:paraId="22D579AF" w14:textId="77777777" w:rsidR="00F45A2B" w:rsidRPr="00C65B7E" w:rsidRDefault="00F45A2B" w:rsidP="00F45A2B">
      <w:pPr>
        <w:pStyle w:val="ListParagraph"/>
        <w:numPr>
          <w:ilvl w:val="0"/>
          <w:numId w:val="14"/>
        </w:numPr>
        <w:shd w:val="clear" w:color="auto" w:fill="FFFFFF" w:themeFill="background1"/>
        <w:spacing w:after="0" w:line="360" w:lineRule="auto"/>
        <w:contextualSpacing w:val="0"/>
        <w:rPr>
          <w:rFonts w:ascii="Times New Roman" w:hAnsi="Times New Roman" w:cs="Times New Roman"/>
          <w:sz w:val="24"/>
          <w:szCs w:val="24"/>
        </w:rPr>
      </w:pPr>
      <w:r w:rsidRPr="00C65B7E">
        <w:rPr>
          <w:rFonts w:ascii="Times New Roman" w:hAnsi="Times New Roman" w:cs="Times New Roman"/>
          <w:sz w:val="24"/>
          <w:szCs w:val="24"/>
        </w:rPr>
        <w:t xml:space="preserve">Who </w:t>
      </w:r>
      <w:proofErr w:type="spellStart"/>
      <w:r w:rsidRPr="00C65B7E">
        <w:rPr>
          <w:rFonts w:ascii="Times New Roman" w:hAnsi="Times New Roman" w:cs="Times New Roman"/>
          <w:sz w:val="24"/>
          <w:szCs w:val="24"/>
        </w:rPr>
        <w:t>bares</w:t>
      </w:r>
      <w:proofErr w:type="spellEnd"/>
      <w:r w:rsidRPr="00C65B7E">
        <w:rPr>
          <w:rFonts w:ascii="Times New Roman" w:hAnsi="Times New Roman" w:cs="Times New Roman"/>
          <w:sz w:val="24"/>
          <w:szCs w:val="24"/>
        </w:rPr>
        <w:t xml:space="preserve"> the greater responsibility of financial risks on the PPP project?</w:t>
      </w:r>
    </w:p>
    <w:p w14:paraId="72A9ECFD"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color w:val="000000" w:themeColor="text1"/>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Special Purpose Vehicle (SPV) [  ] Investment bank/financier [  ] Contractors (project managers)  [  ] Sub-contractor  </w:t>
      </w:r>
      <w:r w:rsidRPr="00C65B7E">
        <w:rPr>
          <w:rFonts w:ascii="Times New Roman" w:hAnsi="Times New Roman" w:cs="Times New Roman"/>
          <w:color w:val="000000" w:themeColor="text1"/>
          <w:sz w:val="24"/>
          <w:szCs w:val="24"/>
        </w:rPr>
        <w:t>[  ] Central government [  ] Local government [  ] Public Enterprise (state-owned enterprise)</w:t>
      </w:r>
    </w:p>
    <w:p w14:paraId="7BF58B82"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
    <w:p w14:paraId="15F6061F" w14:textId="77777777" w:rsidR="00F45A2B" w:rsidRPr="00C65B7E" w:rsidRDefault="00F45A2B" w:rsidP="00F45A2B">
      <w:pPr>
        <w:pStyle w:val="ListParagraph"/>
        <w:numPr>
          <w:ilvl w:val="0"/>
          <w:numId w:val="14"/>
        </w:numPr>
        <w:shd w:val="clear" w:color="auto" w:fill="FFFFFF" w:themeFill="background1"/>
        <w:spacing w:after="0" w:line="360" w:lineRule="auto"/>
        <w:contextualSpacing w:val="0"/>
        <w:rPr>
          <w:rFonts w:ascii="Times New Roman" w:hAnsi="Times New Roman" w:cs="Times New Roman"/>
          <w:sz w:val="24"/>
          <w:szCs w:val="24"/>
        </w:rPr>
      </w:pPr>
      <w:r w:rsidRPr="00C65B7E">
        <w:rPr>
          <w:rFonts w:ascii="Times New Roman" w:hAnsi="Times New Roman" w:cs="Times New Roman"/>
          <w:sz w:val="24"/>
          <w:szCs w:val="24"/>
        </w:rPr>
        <w:t>What is the concession period of the PPP project?</w:t>
      </w:r>
    </w:p>
    <w:p w14:paraId="1A558B89"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0-5 years  [  ] 6-10 years  [   ] Other (specify) ……………………………………  </w:t>
      </w:r>
    </w:p>
    <w:p w14:paraId="5ED6CA0E"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
    <w:p w14:paraId="71125945" w14:textId="77777777" w:rsidR="00F45A2B" w:rsidRPr="00C65B7E" w:rsidRDefault="00F45A2B" w:rsidP="00F45A2B">
      <w:pPr>
        <w:pStyle w:val="ListParagraph"/>
        <w:numPr>
          <w:ilvl w:val="0"/>
          <w:numId w:val="14"/>
        </w:numPr>
        <w:shd w:val="clear" w:color="auto" w:fill="FFFFFF" w:themeFill="background1"/>
        <w:spacing w:after="0" w:line="360" w:lineRule="auto"/>
        <w:contextualSpacing w:val="0"/>
        <w:rPr>
          <w:rFonts w:ascii="Times New Roman" w:hAnsi="Times New Roman" w:cs="Times New Roman"/>
          <w:sz w:val="24"/>
          <w:szCs w:val="24"/>
        </w:rPr>
      </w:pPr>
      <w:r w:rsidRPr="00C65B7E">
        <w:rPr>
          <w:rFonts w:ascii="Times New Roman" w:hAnsi="Times New Roman" w:cs="Times New Roman"/>
          <w:sz w:val="24"/>
          <w:szCs w:val="24"/>
        </w:rPr>
        <w:t xml:space="preserve">Currently, at what stage is your PPP project? </w:t>
      </w:r>
    </w:p>
    <w:p w14:paraId="67F79244"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proofErr w:type="gramStart"/>
      <w:r w:rsidRPr="00C65B7E">
        <w:rPr>
          <w:rFonts w:ascii="Times New Roman" w:hAnsi="Times New Roman" w:cs="Times New Roman"/>
          <w:sz w:val="24"/>
          <w:szCs w:val="24"/>
        </w:rPr>
        <w:t>[  ]</w:t>
      </w:r>
      <w:proofErr w:type="gramEnd"/>
      <w:r w:rsidRPr="00C65B7E">
        <w:rPr>
          <w:rFonts w:ascii="Times New Roman" w:hAnsi="Times New Roman" w:cs="Times New Roman"/>
          <w:sz w:val="24"/>
          <w:szCs w:val="24"/>
        </w:rPr>
        <w:t xml:space="preserve"> Construction  [   ] Operation and maintenance [  ] Transfer   [   ] Termination </w:t>
      </w:r>
    </w:p>
    <w:p w14:paraId="1FB3319E" w14:textId="77777777" w:rsidR="00F45A2B" w:rsidRPr="00C65B7E" w:rsidRDefault="00F45A2B" w:rsidP="00F45A2B">
      <w:pPr>
        <w:pStyle w:val="ListParagraph"/>
        <w:shd w:val="clear" w:color="auto" w:fill="FFFFFF" w:themeFill="background1"/>
        <w:spacing w:line="360" w:lineRule="auto"/>
        <w:rPr>
          <w:rFonts w:ascii="Times New Roman" w:hAnsi="Times New Roman" w:cs="Times New Roman"/>
          <w:sz w:val="24"/>
          <w:szCs w:val="24"/>
        </w:rPr>
      </w:pPr>
      <w:r w:rsidRPr="00C65B7E">
        <w:rPr>
          <w:rFonts w:ascii="Times New Roman" w:hAnsi="Times New Roman" w:cs="Times New Roman"/>
          <w:sz w:val="24"/>
          <w:szCs w:val="24"/>
        </w:rPr>
        <w:t xml:space="preserve"> </w:t>
      </w:r>
    </w:p>
    <w:p w14:paraId="388337FE" w14:textId="5CF7DE62" w:rsidR="00F45A2B" w:rsidRPr="00C65B7E" w:rsidRDefault="00F45A2B" w:rsidP="00F45A2B">
      <w:pPr>
        <w:pStyle w:val="ListParagraph"/>
        <w:shd w:val="clear" w:color="auto" w:fill="FFFFFF" w:themeFill="background1"/>
        <w:spacing w:line="360" w:lineRule="auto"/>
        <w:ind w:left="645"/>
        <w:rPr>
          <w:rFonts w:ascii="Times New Roman" w:hAnsi="Times New Roman" w:cs="Times New Roman"/>
          <w:sz w:val="24"/>
          <w:szCs w:val="24"/>
        </w:rPr>
      </w:pPr>
      <w:r>
        <w:rPr>
          <w:noProof/>
        </w:rPr>
        <w:pict w14:anchorId="3BC0CB24">
          <v:rect id="Rectangle 579" o:spid="_x0000_s1029" style="position:absolute;left:0;text-align:left;margin-left:0;margin-top:.6pt;width:450pt;height:3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" fillcolor="white [3212]" strokecolor="black [3213]" strokeweight="1pt">
            <v:textbox>
              <w:txbxContent>
                <w:p w14:paraId="7AE60B9F" w14:textId="77777777" w:rsidR="00F45A2B" w:rsidRPr="00483EF8" w:rsidRDefault="00F45A2B" w:rsidP="00F45A2B">
                  <w:pPr>
                    <w:spacing w:line="276"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Part 3</w:t>
                  </w:r>
                  <w:r w:rsidRPr="00DF65E2">
                    <w:rPr>
                      <w:rFonts w:ascii="Times New Roman" w:hAnsi="Times New Roman" w:cs="Times New Roman"/>
                      <w:b/>
                      <w:color w:val="000000" w:themeColor="text1"/>
                      <w:sz w:val="24"/>
                      <w:szCs w:val="24"/>
                      <w:lang w:val="en-GB"/>
                    </w:rPr>
                    <w:t>: F</w:t>
                  </w:r>
                  <w:r>
                    <w:rPr>
                      <w:rFonts w:ascii="Times New Roman" w:hAnsi="Times New Roman" w:cs="Times New Roman"/>
                      <w:b/>
                      <w:color w:val="000000" w:themeColor="text1"/>
                      <w:sz w:val="24"/>
                      <w:szCs w:val="24"/>
                      <w:lang w:val="en-GB"/>
                    </w:rPr>
                    <w:t>inancial risks</w:t>
                  </w:r>
                  <w:r w:rsidRPr="00DF65E2">
                    <w:rPr>
                      <w:rFonts w:ascii="Times New Roman" w:hAnsi="Times New Roman" w:cs="Times New Roman"/>
                      <w:b/>
                      <w:color w:val="000000" w:themeColor="text1"/>
                      <w:sz w:val="24"/>
                      <w:szCs w:val="24"/>
                      <w:lang w:val="en-GB"/>
                    </w:rPr>
                    <w:t xml:space="preserve"> of PPP project</w:t>
                  </w:r>
                </w:p>
                <w:p w14:paraId="6658C433" w14:textId="77777777" w:rsidR="00F45A2B" w:rsidRPr="00483EF8" w:rsidRDefault="00F45A2B" w:rsidP="00F45A2B">
                  <w:pPr>
                    <w:jc w:val="center"/>
                    <w:rPr>
                      <w:rFonts w:ascii="Times New Roman" w:hAnsi="Times New Roman" w:cs="Times New Roman"/>
                      <w:color w:val="000000" w:themeColor="text1"/>
                      <w:sz w:val="24"/>
                      <w:szCs w:val="24"/>
                    </w:rPr>
                  </w:pPr>
                </w:p>
              </w:txbxContent>
            </v:textbox>
            <w10:wrap anchorx="margin"/>
          </v:rect>
        </w:pict>
      </w:r>
    </w:p>
    <w:p w14:paraId="1D07CA97" w14:textId="77777777" w:rsidR="00F45A2B" w:rsidRPr="00C65B7E"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4EF3C8FD" w14:textId="77777777" w:rsidR="00F45A2B" w:rsidRPr="00C65B7E"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Please respond to these factors (statements) on </w:t>
      </w:r>
      <w:r w:rsidRPr="00C65B7E">
        <w:rPr>
          <w:rFonts w:ascii="Times New Roman" w:hAnsi="Times New Roman" w:cs="Times New Roman"/>
          <w:i/>
          <w:color w:val="000000" w:themeColor="text1"/>
          <w:sz w:val="24"/>
          <w:szCs w:val="24"/>
        </w:rPr>
        <w:t>probability of occurrence (</w:t>
      </w:r>
      <w:proofErr w:type="spellStart"/>
      <w:r w:rsidRPr="00C65B7E">
        <w:rPr>
          <w:rFonts w:ascii="Times New Roman" w:hAnsi="Times New Roman" w:cs="Times New Roman"/>
          <w:i/>
          <w:color w:val="000000" w:themeColor="text1"/>
          <w:sz w:val="24"/>
          <w:szCs w:val="24"/>
        </w:rPr>
        <w:t>i</w:t>
      </w:r>
      <w:proofErr w:type="spellEnd"/>
      <w:r w:rsidRPr="00C65B7E">
        <w:rPr>
          <w:rFonts w:ascii="Times New Roman" w:hAnsi="Times New Roman" w:cs="Times New Roman"/>
          <w:i/>
          <w:color w:val="000000" w:themeColor="text1"/>
          <w:sz w:val="24"/>
          <w:szCs w:val="24"/>
        </w:rPr>
        <w:t>)</w:t>
      </w:r>
      <w:r w:rsidRPr="00C65B7E">
        <w:rPr>
          <w:rFonts w:ascii="Times New Roman" w:hAnsi="Times New Roman" w:cs="Times New Roman"/>
          <w:color w:val="000000" w:themeColor="text1"/>
          <w:sz w:val="24"/>
          <w:szCs w:val="24"/>
        </w:rPr>
        <w:t xml:space="preserve">, and </w:t>
      </w:r>
      <w:r w:rsidRPr="00C65B7E">
        <w:rPr>
          <w:rFonts w:ascii="Times New Roman" w:hAnsi="Times New Roman" w:cs="Times New Roman"/>
          <w:i/>
          <w:color w:val="000000" w:themeColor="text1"/>
          <w:sz w:val="24"/>
          <w:szCs w:val="24"/>
        </w:rPr>
        <w:t>severity (ii)</w:t>
      </w:r>
      <w:r w:rsidRPr="00C65B7E">
        <w:rPr>
          <w:rFonts w:ascii="Times New Roman" w:hAnsi="Times New Roman" w:cs="Times New Roman"/>
          <w:color w:val="000000" w:themeColor="text1"/>
          <w:sz w:val="24"/>
          <w:szCs w:val="24"/>
        </w:rPr>
        <w:t xml:space="preserve"> of relating to financial risks of your PPP Project on a 5-point Likert Scale: </w:t>
      </w:r>
    </w:p>
    <w:p w14:paraId="79726C58" w14:textId="77777777" w:rsidR="00F45A2B" w:rsidRPr="00C65B7E" w:rsidRDefault="00F45A2B" w:rsidP="00F45A2B">
      <w:pPr>
        <w:shd w:val="clear" w:color="auto" w:fill="FFFFFF" w:themeFill="background1"/>
        <w:spacing w:line="360" w:lineRule="auto"/>
        <w:rPr>
          <w:rFonts w:ascii="Times New Roman" w:hAnsi="Times New Roman" w:cs="Times New Roman"/>
          <w:b/>
          <w:color w:val="000000" w:themeColor="text1"/>
          <w:sz w:val="24"/>
          <w:szCs w:val="24"/>
        </w:rPr>
      </w:pPr>
    </w:p>
    <w:p w14:paraId="35B37563" w14:textId="77777777" w:rsidR="00F45A2B" w:rsidRPr="00C65B7E" w:rsidRDefault="00F45A2B" w:rsidP="00F45A2B">
      <w:pPr>
        <w:pStyle w:val="ListParagraph"/>
        <w:numPr>
          <w:ilvl w:val="0"/>
          <w:numId w:val="13"/>
        </w:numPr>
        <w:shd w:val="clear" w:color="auto" w:fill="FFFFFF" w:themeFill="background1"/>
        <w:spacing w:after="0" w:line="360" w:lineRule="auto"/>
        <w:contextualSpacing w:val="0"/>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Probability of occurrence: 1- Very low (0%-20%) 2- Low (21%-40%) 3-Moderate (41%-60%) 4-High (61%-80%) 5-Extremely high (81%-100%)</w:t>
      </w:r>
    </w:p>
    <w:p w14:paraId="40AB35E6" w14:textId="77777777" w:rsidR="00F45A2B" w:rsidRDefault="00F45A2B" w:rsidP="00F45A2B">
      <w:pPr>
        <w:pStyle w:val="ListParagraph"/>
        <w:numPr>
          <w:ilvl w:val="0"/>
          <w:numId w:val="13"/>
        </w:numPr>
        <w:shd w:val="clear" w:color="auto" w:fill="FFFFFF" w:themeFill="background1"/>
        <w:spacing w:after="0" w:line="360" w:lineRule="auto"/>
        <w:contextualSpacing w:val="0"/>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Severity: 1-Insiginificant 2-Minor 3-Moderate 4-Major 5-Catastrophic</w:t>
      </w:r>
    </w:p>
    <w:p w14:paraId="033F97B8" w14:textId="77777777" w:rsidR="00F45A2B" w:rsidRPr="00C65B7E" w:rsidRDefault="00F45A2B" w:rsidP="00F45A2B">
      <w:pPr>
        <w:pStyle w:val="ListParagraph"/>
        <w:shd w:val="clear" w:color="auto" w:fill="FFFFFF" w:themeFill="background1"/>
        <w:spacing w:after="0" w:line="360" w:lineRule="auto"/>
        <w:contextualSpacing w:val="0"/>
        <w:rPr>
          <w:rFonts w:ascii="Times New Roman" w:hAnsi="Times New Roman" w:cs="Times New Roman"/>
          <w:color w:val="000000" w:themeColor="text1"/>
          <w:sz w:val="24"/>
          <w:szCs w:val="24"/>
        </w:rPr>
      </w:pPr>
    </w:p>
    <w:tbl>
      <w:tblPr>
        <w:tblStyle w:val="TableGrid"/>
        <w:tblW w:w="9237" w:type="dxa"/>
        <w:tblLayout w:type="fixed"/>
        <w:tblLook w:val="04A0" w:firstRow="1" w:lastRow="0" w:firstColumn="1" w:lastColumn="0" w:noHBand="0" w:noVBand="1"/>
      </w:tblPr>
      <w:tblGrid>
        <w:gridCol w:w="4539"/>
        <w:gridCol w:w="439"/>
        <w:gridCol w:w="586"/>
        <w:gridCol w:w="439"/>
        <w:gridCol w:w="439"/>
        <w:gridCol w:w="590"/>
        <w:gridCol w:w="293"/>
        <w:gridCol w:w="439"/>
        <w:gridCol w:w="439"/>
        <w:gridCol w:w="440"/>
        <w:gridCol w:w="586"/>
        <w:gridCol w:w="8"/>
      </w:tblGrid>
      <w:tr w:rsidR="00F45A2B" w:rsidRPr="00C65B7E" w14:paraId="2C4FA9A7" w14:textId="77777777" w:rsidTr="009E7396">
        <w:trPr>
          <w:cantSplit/>
          <w:trHeight w:val="68"/>
        </w:trPr>
        <w:tc>
          <w:tcPr>
            <w:tcW w:w="4543" w:type="dxa"/>
            <w:vMerge w:val="restart"/>
          </w:tcPr>
          <w:p w14:paraId="39AC152F" w14:textId="77777777" w:rsidR="00F45A2B" w:rsidRPr="00C65B7E" w:rsidRDefault="00F45A2B" w:rsidP="009E7396">
            <w:pPr>
              <w:spacing w:line="360" w:lineRule="auto"/>
              <w:rPr>
                <w:rFonts w:ascii="Times New Roman" w:hAnsi="Times New Roman" w:cs="Times New Roman"/>
                <w:b/>
                <w:sz w:val="24"/>
                <w:szCs w:val="24"/>
              </w:rPr>
            </w:pPr>
            <w:r w:rsidRPr="00C65B7E">
              <w:rPr>
                <w:rFonts w:ascii="Times New Roman" w:hAnsi="Times New Roman" w:cs="Times New Roman"/>
                <w:b/>
                <w:sz w:val="24"/>
                <w:szCs w:val="24"/>
              </w:rPr>
              <w:t>Financial risks</w:t>
            </w:r>
          </w:p>
        </w:tc>
        <w:tc>
          <w:tcPr>
            <w:tcW w:w="2493" w:type="dxa"/>
            <w:gridSpan w:val="5"/>
          </w:tcPr>
          <w:p w14:paraId="19B56D6B" w14:textId="77777777" w:rsidR="00F45A2B" w:rsidRPr="00C65B7E" w:rsidRDefault="00F45A2B" w:rsidP="009E7396">
            <w:pPr>
              <w:shd w:val="clear" w:color="auto" w:fill="FFFFFF" w:themeFill="background1"/>
              <w:spacing w:line="360" w:lineRule="auto"/>
              <w:jc w:val="center"/>
              <w:rPr>
                <w:rFonts w:ascii="Times New Roman" w:hAnsi="Times New Roman" w:cs="Times New Roman"/>
                <w:b/>
                <w:i/>
                <w:color w:val="000000" w:themeColor="text1"/>
                <w:sz w:val="24"/>
                <w:szCs w:val="24"/>
              </w:rPr>
            </w:pPr>
            <w:r w:rsidRPr="00C65B7E">
              <w:rPr>
                <w:rFonts w:ascii="Times New Roman" w:hAnsi="Times New Roman" w:cs="Times New Roman"/>
                <w:b/>
                <w:i/>
                <w:color w:val="000000" w:themeColor="text1"/>
                <w:sz w:val="24"/>
                <w:szCs w:val="24"/>
              </w:rPr>
              <w:t>Probability of occurrence (</w:t>
            </w:r>
            <w:proofErr w:type="spellStart"/>
            <w:r w:rsidRPr="00C65B7E">
              <w:rPr>
                <w:rFonts w:ascii="Times New Roman" w:hAnsi="Times New Roman" w:cs="Times New Roman"/>
                <w:b/>
                <w:i/>
                <w:color w:val="000000" w:themeColor="text1"/>
                <w:sz w:val="24"/>
                <w:szCs w:val="24"/>
              </w:rPr>
              <w:t>i</w:t>
            </w:r>
            <w:proofErr w:type="spellEnd"/>
            <w:r w:rsidRPr="00C65B7E">
              <w:rPr>
                <w:rFonts w:ascii="Times New Roman" w:hAnsi="Times New Roman" w:cs="Times New Roman"/>
                <w:b/>
                <w:i/>
                <w:color w:val="000000" w:themeColor="text1"/>
                <w:sz w:val="24"/>
                <w:szCs w:val="24"/>
              </w:rPr>
              <w:t>)</w:t>
            </w:r>
          </w:p>
        </w:tc>
        <w:tc>
          <w:tcPr>
            <w:tcW w:w="2201" w:type="dxa"/>
            <w:gridSpan w:val="6"/>
          </w:tcPr>
          <w:p w14:paraId="603354F8" w14:textId="77777777" w:rsidR="00F45A2B" w:rsidRPr="00C65B7E" w:rsidRDefault="00F45A2B" w:rsidP="009E7396">
            <w:pPr>
              <w:shd w:val="clear" w:color="auto" w:fill="FFFFFF" w:themeFill="background1"/>
              <w:spacing w:line="360" w:lineRule="auto"/>
              <w:jc w:val="center"/>
              <w:rPr>
                <w:rFonts w:ascii="Times New Roman" w:hAnsi="Times New Roman" w:cs="Times New Roman"/>
                <w:b/>
                <w:i/>
                <w:color w:val="000000" w:themeColor="text1"/>
                <w:sz w:val="24"/>
                <w:szCs w:val="24"/>
              </w:rPr>
            </w:pPr>
            <w:r w:rsidRPr="00C65B7E">
              <w:rPr>
                <w:rFonts w:ascii="Times New Roman" w:hAnsi="Times New Roman" w:cs="Times New Roman"/>
                <w:b/>
                <w:i/>
                <w:color w:val="000000" w:themeColor="text1"/>
                <w:sz w:val="24"/>
                <w:szCs w:val="24"/>
              </w:rPr>
              <w:t>Severity (ii)</w:t>
            </w:r>
          </w:p>
        </w:tc>
      </w:tr>
      <w:tr w:rsidR="00F45A2B" w:rsidRPr="00C65B7E" w14:paraId="07C47532" w14:textId="77777777" w:rsidTr="009E7396">
        <w:trPr>
          <w:gridAfter w:val="1"/>
          <w:wAfter w:w="8" w:type="dxa"/>
          <w:cantSplit/>
          <w:trHeight w:val="68"/>
        </w:trPr>
        <w:tc>
          <w:tcPr>
            <w:tcW w:w="4543" w:type="dxa"/>
            <w:vMerge/>
          </w:tcPr>
          <w:p w14:paraId="072C334E" w14:textId="77777777" w:rsidR="00F45A2B" w:rsidRPr="00C65B7E" w:rsidRDefault="00F45A2B" w:rsidP="009E7396">
            <w:pPr>
              <w:spacing w:line="360" w:lineRule="auto"/>
              <w:rPr>
                <w:rFonts w:ascii="Times New Roman" w:hAnsi="Times New Roman" w:cs="Times New Roman"/>
                <w:b/>
                <w:sz w:val="24"/>
                <w:szCs w:val="24"/>
              </w:rPr>
            </w:pPr>
          </w:p>
        </w:tc>
        <w:tc>
          <w:tcPr>
            <w:tcW w:w="439" w:type="dxa"/>
          </w:tcPr>
          <w:p w14:paraId="45B8DD53"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1</w:t>
            </w:r>
          </w:p>
        </w:tc>
        <w:tc>
          <w:tcPr>
            <w:tcW w:w="586" w:type="dxa"/>
          </w:tcPr>
          <w:p w14:paraId="600F9683"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2</w:t>
            </w:r>
          </w:p>
        </w:tc>
        <w:tc>
          <w:tcPr>
            <w:tcW w:w="439" w:type="dxa"/>
          </w:tcPr>
          <w:p w14:paraId="510E05DE"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3</w:t>
            </w:r>
          </w:p>
        </w:tc>
        <w:tc>
          <w:tcPr>
            <w:tcW w:w="439" w:type="dxa"/>
          </w:tcPr>
          <w:p w14:paraId="2203ED2B"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4</w:t>
            </w:r>
          </w:p>
        </w:tc>
        <w:tc>
          <w:tcPr>
            <w:tcW w:w="586" w:type="dxa"/>
          </w:tcPr>
          <w:p w14:paraId="0BAE4418"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5</w:t>
            </w:r>
          </w:p>
        </w:tc>
        <w:tc>
          <w:tcPr>
            <w:tcW w:w="293" w:type="dxa"/>
          </w:tcPr>
          <w:p w14:paraId="37770C69"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1</w:t>
            </w:r>
          </w:p>
        </w:tc>
        <w:tc>
          <w:tcPr>
            <w:tcW w:w="439" w:type="dxa"/>
          </w:tcPr>
          <w:p w14:paraId="6D23DAC1"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2</w:t>
            </w:r>
          </w:p>
        </w:tc>
        <w:tc>
          <w:tcPr>
            <w:tcW w:w="439" w:type="dxa"/>
          </w:tcPr>
          <w:p w14:paraId="138C0A50"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3</w:t>
            </w:r>
          </w:p>
        </w:tc>
        <w:tc>
          <w:tcPr>
            <w:tcW w:w="440" w:type="dxa"/>
          </w:tcPr>
          <w:p w14:paraId="7E745DA0"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4</w:t>
            </w:r>
          </w:p>
        </w:tc>
        <w:tc>
          <w:tcPr>
            <w:tcW w:w="586" w:type="dxa"/>
          </w:tcPr>
          <w:p w14:paraId="5138B6AA"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5</w:t>
            </w:r>
          </w:p>
        </w:tc>
      </w:tr>
      <w:tr w:rsidR="00F45A2B" w:rsidRPr="00C65B7E" w14:paraId="0854D923" w14:textId="77777777" w:rsidTr="009E7396">
        <w:trPr>
          <w:gridAfter w:val="1"/>
          <w:wAfter w:w="8" w:type="dxa"/>
          <w:trHeight w:val="268"/>
        </w:trPr>
        <w:tc>
          <w:tcPr>
            <w:tcW w:w="4543" w:type="dxa"/>
          </w:tcPr>
          <w:p w14:paraId="16D0C60D"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High interest charges</w:t>
            </w:r>
          </w:p>
        </w:tc>
        <w:tc>
          <w:tcPr>
            <w:tcW w:w="439" w:type="dxa"/>
          </w:tcPr>
          <w:p w14:paraId="624A8DC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612D055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1731FD5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73D0072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EAF779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7C8C225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270E43D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94C651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32CF1E1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EC2201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431DEFA8" w14:textId="77777777" w:rsidTr="009E7396">
        <w:trPr>
          <w:gridAfter w:val="1"/>
          <w:wAfter w:w="8" w:type="dxa"/>
          <w:trHeight w:val="194"/>
        </w:trPr>
        <w:tc>
          <w:tcPr>
            <w:tcW w:w="4543" w:type="dxa"/>
          </w:tcPr>
          <w:p w14:paraId="3A1AC698"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Huge construction cost</w:t>
            </w:r>
          </w:p>
        </w:tc>
        <w:tc>
          <w:tcPr>
            <w:tcW w:w="439" w:type="dxa"/>
          </w:tcPr>
          <w:p w14:paraId="3041758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5A45D03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4351E5E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37EEE9C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638A421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4A174AC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7A9D3C0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7D1533D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31734BE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2F3298D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1EC0D0FD" w14:textId="77777777" w:rsidTr="009E7396">
        <w:trPr>
          <w:gridAfter w:val="1"/>
          <w:wAfter w:w="8" w:type="dxa"/>
          <w:trHeight w:val="102"/>
        </w:trPr>
        <w:tc>
          <w:tcPr>
            <w:tcW w:w="4543" w:type="dxa"/>
          </w:tcPr>
          <w:p w14:paraId="6E7FD66C"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Cost overruns (additional construction costs)</w:t>
            </w:r>
          </w:p>
        </w:tc>
        <w:tc>
          <w:tcPr>
            <w:tcW w:w="439" w:type="dxa"/>
          </w:tcPr>
          <w:p w14:paraId="3951D7A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13CA38F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4FF94BA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29D733C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3FEA66C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1E74F7E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0857CB3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2B1CA6F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053E60B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510560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7F10E5EB" w14:textId="77777777" w:rsidTr="009E7396">
        <w:trPr>
          <w:gridAfter w:val="1"/>
          <w:wAfter w:w="8" w:type="dxa"/>
          <w:trHeight w:val="73"/>
        </w:trPr>
        <w:tc>
          <w:tcPr>
            <w:tcW w:w="4543" w:type="dxa"/>
          </w:tcPr>
          <w:p w14:paraId="661E4536"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Investment/capital risk (Little or no payback of invested capital)</w:t>
            </w:r>
          </w:p>
        </w:tc>
        <w:tc>
          <w:tcPr>
            <w:tcW w:w="439" w:type="dxa"/>
          </w:tcPr>
          <w:p w14:paraId="3252178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125CCFD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D9E170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04E5B8D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7BF1C9E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05DB980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5464412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25242B4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779CAF1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50F5C19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689A7E79" w14:textId="77777777" w:rsidTr="009E7396">
        <w:trPr>
          <w:gridAfter w:val="1"/>
          <w:wAfter w:w="8" w:type="dxa"/>
          <w:trHeight w:val="273"/>
        </w:trPr>
        <w:tc>
          <w:tcPr>
            <w:tcW w:w="4543" w:type="dxa"/>
          </w:tcPr>
          <w:p w14:paraId="46515252"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High inflation rate</w:t>
            </w:r>
          </w:p>
        </w:tc>
        <w:tc>
          <w:tcPr>
            <w:tcW w:w="439" w:type="dxa"/>
          </w:tcPr>
          <w:p w14:paraId="38CFE7A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1AF6158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DA3E60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43BC978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350DC89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6CD6468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735D009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51ED50D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18431EC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6201580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71EFDCC0" w14:textId="77777777" w:rsidTr="009E7396">
        <w:trPr>
          <w:gridAfter w:val="1"/>
          <w:wAfter w:w="8" w:type="dxa"/>
          <w:trHeight w:val="161"/>
        </w:trPr>
        <w:tc>
          <w:tcPr>
            <w:tcW w:w="4543" w:type="dxa"/>
          </w:tcPr>
          <w:p w14:paraId="09F2CCD0"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Additional operating (operation) cost</w:t>
            </w:r>
          </w:p>
        </w:tc>
        <w:tc>
          <w:tcPr>
            <w:tcW w:w="439" w:type="dxa"/>
          </w:tcPr>
          <w:p w14:paraId="42A80DC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44251FF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5F48726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7959457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70CB9A1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4DE40BF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40AB32C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2C803C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4E45394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50B2AEF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7503D8DE" w14:textId="77777777" w:rsidTr="009E7396">
        <w:trPr>
          <w:gridAfter w:val="1"/>
          <w:wAfter w:w="8" w:type="dxa"/>
          <w:trHeight w:val="324"/>
        </w:trPr>
        <w:tc>
          <w:tcPr>
            <w:tcW w:w="4543" w:type="dxa"/>
          </w:tcPr>
          <w:p w14:paraId="19F49E79"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High tax/taxation risk</w:t>
            </w:r>
          </w:p>
        </w:tc>
        <w:tc>
          <w:tcPr>
            <w:tcW w:w="439" w:type="dxa"/>
          </w:tcPr>
          <w:p w14:paraId="5870510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67E0BDC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33DC4A8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2524572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7E30C79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3065C3D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4B1632B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2DA4981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1E6C26C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3618EB3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626746B1" w14:textId="77777777" w:rsidTr="009E7396">
        <w:trPr>
          <w:gridAfter w:val="1"/>
          <w:wAfter w:w="8" w:type="dxa"/>
          <w:trHeight w:val="184"/>
        </w:trPr>
        <w:tc>
          <w:tcPr>
            <w:tcW w:w="4543" w:type="dxa"/>
          </w:tcPr>
          <w:p w14:paraId="2FA3B895"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Increased maintenance cost</w:t>
            </w:r>
          </w:p>
        </w:tc>
        <w:tc>
          <w:tcPr>
            <w:tcW w:w="439" w:type="dxa"/>
          </w:tcPr>
          <w:p w14:paraId="36ECF06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3ACEF20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3027341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6B05DF0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5B4AABE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5AB1569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6054D0D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30DD12C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2C268FD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5E684D3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6ADAD943" w14:textId="77777777" w:rsidTr="009E7396">
        <w:trPr>
          <w:gridAfter w:val="1"/>
          <w:wAfter w:w="8" w:type="dxa"/>
          <w:trHeight w:val="192"/>
        </w:trPr>
        <w:tc>
          <w:tcPr>
            <w:tcW w:w="4543" w:type="dxa"/>
          </w:tcPr>
          <w:p w14:paraId="2F0FDCFA"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Competition &amp; tendering risk</w:t>
            </w:r>
          </w:p>
        </w:tc>
        <w:tc>
          <w:tcPr>
            <w:tcW w:w="439" w:type="dxa"/>
          </w:tcPr>
          <w:p w14:paraId="0E9D332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3FBFE17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3F3A6A7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3F12A92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9EFFBC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169C085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7AF8F12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3B47850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41C7827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1DE4BAB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21BA6F9A" w14:textId="77777777" w:rsidTr="009E7396">
        <w:trPr>
          <w:gridAfter w:val="1"/>
          <w:wAfter w:w="8" w:type="dxa"/>
          <w:trHeight w:val="216"/>
        </w:trPr>
        <w:tc>
          <w:tcPr>
            <w:tcW w:w="4543" w:type="dxa"/>
          </w:tcPr>
          <w:p w14:paraId="68CDCBAF"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Fall of demand for services (usage)</w:t>
            </w:r>
          </w:p>
        </w:tc>
        <w:tc>
          <w:tcPr>
            <w:tcW w:w="439" w:type="dxa"/>
          </w:tcPr>
          <w:p w14:paraId="3A0BEB9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7659D2B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EF5FF5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6E526BD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6B01492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2B60B38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37D4828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EA08D9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2064F98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5CC58CE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0E00DB47" w14:textId="77777777" w:rsidTr="009E7396">
        <w:trPr>
          <w:gridAfter w:val="1"/>
          <w:wAfter w:w="8" w:type="dxa"/>
          <w:trHeight w:val="216"/>
        </w:trPr>
        <w:tc>
          <w:tcPr>
            <w:tcW w:w="4543" w:type="dxa"/>
          </w:tcPr>
          <w:p w14:paraId="085834F3"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Fluctuating forex exchange/currency risk</w:t>
            </w:r>
          </w:p>
        </w:tc>
        <w:tc>
          <w:tcPr>
            <w:tcW w:w="439" w:type="dxa"/>
          </w:tcPr>
          <w:p w14:paraId="3AF4052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3E7574F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3B15077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30CD257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9243FD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0EB3137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06FECB0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77C046C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26681BB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2FBB95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3AD810F1" w14:textId="77777777" w:rsidTr="009E7396">
        <w:trPr>
          <w:gridAfter w:val="1"/>
          <w:wAfter w:w="8" w:type="dxa"/>
          <w:trHeight w:val="216"/>
        </w:trPr>
        <w:tc>
          <w:tcPr>
            <w:tcW w:w="4543" w:type="dxa"/>
          </w:tcPr>
          <w:p w14:paraId="51E8E286"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Low revenue/income (Revenue risk)</w:t>
            </w:r>
          </w:p>
        </w:tc>
        <w:tc>
          <w:tcPr>
            <w:tcW w:w="439" w:type="dxa"/>
          </w:tcPr>
          <w:p w14:paraId="6E47143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37DF13D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407F56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405DED9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6E6FD79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53AFE9F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1EAEB41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2F3ED12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17E9E0D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26369A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5F1D0269" w14:textId="77777777" w:rsidTr="009E7396">
        <w:trPr>
          <w:gridAfter w:val="1"/>
          <w:wAfter w:w="8" w:type="dxa"/>
          <w:trHeight w:val="216"/>
        </w:trPr>
        <w:tc>
          <w:tcPr>
            <w:tcW w:w="4543" w:type="dxa"/>
          </w:tcPr>
          <w:p w14:paraId="0E0EC406"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Bribery &amp; corruption</w:t>
            </w:r>
          </w:p>
        </w:tc>
        <w:tc>
          <w:tcPr>
            <w:tcW w:w="439" w:type="dxa"/>
          </w:tcPr>
          <w:p w14:paraId="6782D5D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2151C99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59B023D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555CA5F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5E58801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0436365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2ECF6E7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6CE84C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1BC9B30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23E68F8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7E579A82" w14:textId="77777777" w:rsidTr="009E7396">
        <w:trPr>
          <w:gridAfter w:val="1"/>
          <w:wAfter w:w="8" w:type="dxa"/>
          <w:trHeight w:val="216"/>
        </w:trPr>
        <w:tc>
          <w:tcPr>
            <w:tcW w:w="4543" w:type="dxa"/>
          </w:tcPr>
          <w:p w14:paraId="76F26436"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High disposal costs (disposal of asset risk)</w:t>
            </w:r>
          </w:p>
        </w:tc>
        <w:tc>
          <w:tcPr>
            <w:tcW w:w="439" w:type="dxa"/>
          </w:tcPr>
          <w:p w14:paraId="4BFB654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066A143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2E96424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5579250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238FA20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5848418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6707E25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34820F5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7C92AB1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21BA2CD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0C2D73B4" w14:textId="77777777" w:rsidTr="009E7396">
        <w:trPr>
          <w:gridAfter w:val="1"/>
          <w:wAfter w:w="8" w:type="dxa"/>
          <w:trHeight w:val="216"/>
        </w:trPr>
        <w:tc>
          <w:tcPr>
            <w:tcW w:w="4543" w:type="dxa"/>
          </w:tcPr>
          <w:p w14:paraId="01CF5BFA"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Complex loan/credit risk</w:t>
            </w:r>
          </w:p>
        </w:tc>
        <w:tc>
          <w:tcPr>
            <w:tcW w:w="439" w:type="dxa"/>
          </w:tcPr>
          <w:p w14:paraId="0B0824E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527D0D7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227A3A4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461A9F3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65AF0A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69CDF65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1D6FC3F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3BCBCB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5AA0428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5124CF3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15FD74AA" w14:textId="77777777" w:rsidTr="009E7396">
        <w:trPr>
          <w:gridAfter w:val="1"/>
          <w:wAfter w:w="8" w:type="dxa"/>
          <w:trHeight w:val="216"/>
        </w:trPr>
        <w:tc>
          <w:tcPr>
            <w:tcW w:w="4543" w:type="dxa"/>
          </w:tcPr>
          <w:p w14:paraId="46BC7F41"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 xml:space="preserve">Errors in forecasting demand, cost &amp; revenue </w:t>
            </w:r>
          </w:p>
        </w:tc>
        <w:tc>
          <w:tcPr>
            <w:tcW w:w="439" w:type="dxa"/>
          </w:tcPr>
          <w:p w14:paraId="486AC9A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43C74B8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4FAA8DC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5D0D190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5A85FB4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6106D06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5D75DCE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DA9645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367A205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63763D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38785D0E" w14:textId="77777777" w:rsidTr="009E7396">
        <w:trPr>
          <w:gridAfter w:val="1"/>
          <w:wAfter w:w="8" w:type="dxa"/>
          <w:trHeight w:val="216"/>
        </w:trPr>
        <w:tc>
          <w:tcPr>
            <w:tcW w:w="4543" w:type="dxa"/>
          </w:tcPr>
          <w:p w14:paraId="37715D86"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Increased liquidity risk</w:t>
            </w:r>
          </w:p>
        </w:tc>
        <w:tc>
          <w:tcPr>
            <w:tcW w:w="439" w:type="dxa"/>
          </w:tcPr>
          <w:p w14:paraId="131DA74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73A6770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5432130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2010BD3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3D37163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055BD07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2E5822B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638B20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48119CF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66BE957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5820477A" w14:textId="77777777" w:rsidTr="009E7396">
        <w:trPr>
          <w:gridAfter w:val="1"/>
          <w:wAfter w:w="8" w:type="dxa"/>
          <w:trHeight w:val="216"/>
        </w:trPr>
        <w:tc>
          <w:tcPr>
            <w:tcW w:w="4543" w:type="dxa"/>
          </w:tcPr>
          <w:p w14:paraId="7C96BAB9"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Global financial crisis</w:t>
            </w:r>
          </w:p>
        </w:tc>
        <w:tc>
          <w:tcPr>
            <w:tcW w:w="439" w:type="dxa"/>
          </w:tcPr>
          <w:p w14:paraId="3D8646D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635874D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5387CBB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1B9F741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F346D5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29529EA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619D71E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7027100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259E61A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814918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49242D3E" w14:textId="77777777" w:rsidTr="009E7396">
        <w:trPr>
          <w:gridAfter w:val="1"/>
          <w:wAfter w:w="8" w:type="dxa"/>
          <w:trHeight w:val="216"/>
        </w:trPr>
        <w:tc>
          <w:tcPr>
            <w:tcW w:w="4543" w:type="dxa"/>
          </w:tcPr>
          <w:p w14:paraId="6963062F"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Lack of financial guarantees</w:t>
            </w:r>
          </w:p>
        </w:tc>
        <w:tc>
          <w:tcPr>
            <w:tcW w:w="439" w:type="dxa"/>
          </w:tcPr>
          <w:p w14:paraId="16F1246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3C0D2E8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0BF892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2EFC696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2464EAB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4E8D34D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1A30E51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0D153A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5984407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1AA9BB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29A36494" w14:textId="77777777" w:rsidTr="009E7396">
        <w:trPr>
          <w:gridAfter w:val="1"/>
          <w:wAfter w:w="8" w:type="dxa"/>
          <w:trHeight w:val="216"/>
        </w:trPr>
        <w:tc>
          <w:tcPr>
            <w:tcW w:w="4543" w:type="dxa"/>
          </w:tcPr>
          <w:p w14:paraId="0BE89019"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Complex financial structure</w:t>
            </w:r>
          </w:p>
        </w:tc>
        <w:tc>
          <w:tcPr>
            <w:tcW w:w="439" w:type="dxa"/>
          </w:tcPr>
          <w:p w14:paraId="73ECCA1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5E130C8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1BD5A93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6EC844B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1402109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2E43CD3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7A24BF0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EC22A2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29D8825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720E4CC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0D2AFC61" w14:textId="77777777" w:rsidTr="009E7396">
        <w:trPr>
          <w:gridAfter w:val="1"/>
          <w:wAfter w:w="8" w:type="dxa"/>
          <w:trHeight w:val="216"/>
        </w:trPr>
        <w:tc>
          <w:tcPr>
            <w:tcW w:w="4543" w:type="dxa"/>
          </w:tcPr>
          <w:p w14:paraId="7C563AEF"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Concession payments or fees/risk</w:t>
            </w:r>
          </w:p>
        </w:tc>
        <w:tc>
          <w:tcPr>
            <w:tcW w:w="439" w:type="dxa"/>
          </w:tcPr>
          <w:p w14:paraId="131FD35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46FC906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23C44F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3D2E7C2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3B5D44B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042155C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0DE4897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137A495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555D31E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7351335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05C70A5A" w14:textId="77777777" w:rsidTr="009E7396">
        <w:trPr>
          <w:gridAfter w:val="1"/>
          <w:wAfter w:w="8" w:type="dxa"/>
          <w:trHeight w:val="216"/>
        </w:trPr>
        <w:tc>
          <w:tcPr>
            <w:tcW w:w="4543" w:type="dxa"/>
          </w:tcPr>
          <w:p w14:paraId="4520C737"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High insurance of facilities costs</w:t>
            </w:r>
          </w:p>
        </w:tc>
        <w:tc>
          <w:tcPr>
            <w:tcW w:w="439" w:type="dxa"/>
          </w:tcPr>
          <w:p w14:paraId="158768B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06C9F9B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D7EDB1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56A8F9B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2B80F04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0C8F4F0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70D79AF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1A60738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013E049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3433EA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25902A03" w14:textId="77777777" w:rsidTr="009E7396">
        <w:trPr>
          <w:gridAfter w:val="1"/>
          <w:wAfter w:w="8" w:type="dxa"/>
          <w:trHeight w:val="216"/>
        </w:trPr>
        <w:tc>
          <w:tcPr>
            <w:tcW w:w="4543" w:type="dxa"/>
          </w:tcPr>
          <w:p w14:paraId="3FE4C56F"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lastRenderedPageBreak/>
              <w:t>Project business model risk</w:t>
            </w:r>
          </w:p>
        </w:tc>
        <w:tc>
          <w:tcPr>
            <w:tcW w:w="439" w:type="dxa"/>
          </w:tcPr>
          <w:p w14:paraId="467709A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5FB9BC0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736E73F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6F6493E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08A69B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5906943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6C7173D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57763E0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6E363F1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32208B6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25B3C0A5" w14:textId="77777777" w:rsidTr="009E7396">
        <w:trPr>
          <w:gridAfter w:val="1"/>
          <w:wAfter w:w="8" w:type="dxa"/>
          <w:trHeight w:val="216"/>
        </w:trPr>
        <w:tc>
          <w:tcPr>
            <w:tcW w:w="4543" w:type="dxa"/>
          </w:tcPr>
          <w:p w14:paraId="26A86EC9"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Extra cost of equity or equity dilution</w:t>
            </w:r>
          </w:p>
        </w:tc>
        <w:tc>
          <w:tcPr>
            <w:tcW w:w="439" w:type="dxa"/>
          </w:tcPr>
          <w:p w14:paraId="26AEE99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1F4508A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36698F4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0AA9D7B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30C4F07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0E4A5B3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559A90E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25B660D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60ADC6E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5B5ACD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26F8DEF2" w14:textId="77777777" w:rsidTr="009E7396">
        <w:trPr>
          <w:gridAfter w:val="1"/>
          <w:wAfter w:w="8" w:type="dxa"/>
          <w:trHeight w:val="216"/>
        </w:trPr>
        <w:tc>
          <w:tcPr>
            <w:tcW w:w="4543" w:type="dxa"/>
          </w:tcPr>
          <w:p w14:paraId="7BF230EF"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 xml:space="preserve">Transaction (legal) risk </w:t>
            </w:r>
          </w:p>
        </w:tc>
        <w:tc>
          <w:tcPr>
            <w:tcW w:w="439" w:type="dxa"/>
          </w:tcPr>
          <w:p w14:paraId="154C4D7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2B44A5D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39A501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51FF644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DB72DD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0767865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2998EE7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6B018D5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3599413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5366B9F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60992614" w14:textId="77777777" w:rsidTr="009E7396">
        <w:trPr>
          <w:gridAfter w:val="1"/>
          <w:wAfter w:w="8" w:type="dxa"/>
          <w:trHeight w:val="216"/>
        </w:trPr>
        <w:tc>
          <w:tcPr>
            <w:tcW w:w="4543" w:type="dxa"/>
          </w:tcPr>
          <w:p w14:paraId="348DB5D1"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High usage tariffs/charges</w:t>
            </w:r>
          </w:p>
        </w:tc>
        <w:tc>
          <w:tcPr>
            <w:tcW w:w="439" w:type="dxa"/>
          </w:tcPr>
          <w:p w14:paraId="3B84ECD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757ECCB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1C8190A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31974BC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14430DD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6B762D2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2FAEC7F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5F39712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39B6774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280B9D2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23E9075A" w14:textId="77777777" w:rsidTr="009E7396">
        <w:trPr>
          <w:gridAfter w:val="1"/>
          <w:wAfter w:w="8" w:type="dxa"/>
          <w:trHeight w:val="216"/>
        </w:trPr>
        <w:tc>
          <w:tcPr>
            <w:tcW w:w="4543" w:type="dxa"/>
          </w:tcPr>
          <w:p w14:paraId="6E56B497"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Unfair share of profits/returns</w:t>
            </w:r>
          </w:p>
        </w:tc>
        <w:tc>
          <w:tcPr>
            <w:tcW w:w="439" w:type="dxa"/>
          </w:tcPr>
          <w:p w14:paraId="0F5AF13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2EE4248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15ABB5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10D2DAF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426289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46EF1FE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5EA88FB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39F368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0DFABB7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66F6C4C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49A48500" w14:textId="77777777" w:rsidTr="009E7396">
        <w:trPr>
          <w:gridAfter w:val="1"/>
          <w:wAfter w:w="8" w:type="dxa"/>
          <w:trHeight w:val="216"/>
        </w:trPr>
        <w:tc>
          <w:tcPr>
            <w:tcW w:w="4543" w:type="dxa"/>
          </w:tcPr>
          <w:p w14:paraId="3DCBCC7B"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Insufficient funds to complete a project</w:t>
            </w:r>
          </w:p>
        </w:tc>
        <w:tc>
          <w:tcPr>
            <w:tcW w:w="439" w:type="dxa"/>
          </w:tcPr>
          <w:p w14:paraId="4E705AC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47578B2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482A24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229927D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689AEC2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1A61733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278E254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1337F66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64F45AF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D53244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2346E50C" w14:textId="77777777" w:rsidTr="009E7396">
        <w:trPr>
          <w:gridAfter w:val="1"/>
          <w:wAfter w:w="8" w:type="dxa"/>
          <w:trHeight w:val="216"/>
        </w:trPr>
        <w:tc>
          <w:tcPr>
            <w:tcW w:w="4543" w:type="dxa"/>
          </w:tcPr>
          <w:p w14:paraId="478F2179"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Unreliable financial data risk</w:t>
            </w:r>
          </w:p>
        </w:tc>
        <w:tc>
          <w:tcPr>
            <w:tcW w:w="439" w:type="dxa"/>
          </w:tcPr>
          <w:p w14:paraId="5903FBF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08E5365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5C62E07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5849A01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1B8FD6B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782E13E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1ABF9AA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439CE8F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75A2F01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06E1E62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40751F62" w14:textId="77777777" w:rsidTr="009E7396">
        <w:trPr>
          <w:gridAfter w:val="1"/>
          <w:wAfter w:w="8" w:type="dxa"/>
          <w:trHeight w:val="549"/>
        </w:trPr>
        <w:tc>
          <w:tcPr>
            <w:tcW w:w="4543" w:type="dxa"/>
          </w:tcPr>
          <w:p w14:paraId="71CDBB66" w14:textId="77777777" w:rsidR="00F45A2B" w:rsidRPr="00C65B7E" w:rsidRDefault="00F45A2B" w:rsidP="009E7396">
            <w:pPr>
              <w:spacing w:line="360" w:lineRule="auto"/>
              <w:rPr>
                <w:rFonts w:ascii="Times New Roman" w:hAnsi="Times New Roman" w:cs="Times New Roman"/>
                <w:sz w:val="24"/>
                <w:szCs w:val="24"/>
              </w:rPr>
            </w:pPr>
            <w:r w:rsidRPr="00C65B7E">
              <w:rPr>
                <w:rFonts w:ascii="Times New Roman" w:hAnsi="Times New Roman" w:cs="Times New Roman"/>
                <w:sz w:val="24"/>
                <w:szCs w:val="24"/>
              </w:rPr>
              <w:t>High financial compensation against force majeure</w:t>
            </w:r>
          </w:p>
        </w:tc>
        <w:tc>
          <w:tcPr>
            <w:tcW w:w="439" w:type="dxa"/>
          </w:tcPr>
          <w:p w14:paraId="7C9B212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586" w:type="dxa"/>
          </w:tcPr>
          <w:p w14:paraId="6654B58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5AC5EC5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39" w:type="dxa"/>
          </w:tcPr>
          <w:p w14:paraId="7607B03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1FFF670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c>
          <w:tcPr>
            <w:tcW w:w="293" w:type="dxa"/>
          </w:tcPr>
          <w:p w14:paraId="24202A9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39" w:type="dxa"/>
          </w:tcPr>
          <w:p w14:paraId="010DF14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439" w:type="dxa"/>
          </w:tcPr>
          <w:p w14:paraId="0EED897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40" w:type="dxa"/>
          </w:tcPr>
          <w:p w14:paraId="49BF197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586" w:type="dxa"/>
          </w:tcPr>
          <w:p w14:paraId="4341701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bl>
    <w:p w14:paraId="6841B8F5" w14:textId="77777777" w:rsidR="00F45A2B" w:rsidRPr="00C65B7E"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3C617E59" w14:textId="384252A4" w:rsidR="00F45A2B" w:rsidRPr="00C65B7E"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r>
        <w:rPr>
          <w:noProof/>
        </w:rPr>
        <w:pict w14:anchorId="567E12DD">
          <v:rect id="Rectangle 580" o:spid="_x0000_s1028" style="position:absolute;margin-left:0;margin-top:3.55pt;width:450pt;height:3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" fillcolor="white [3212]" strokecolor="black [3213]" strokeweight="1pt">
            <v:textbox>
              <w:txbxContent>
                <w:p w14:paraId="2271CF17" w14:textId="77777777" w:rsidR="00F45A2B" w:rsidRPr="00483EF8" w:rsidRDefault="00F45A2B" w:rsidP="00F45A2B">
                  <w:pPr>
                    <w:spacing w:line="276"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Part 4</w:t>
                  </w:r>
                  <w:r w:rsidRPr="00DF65E2">
                    <w:rPr>
                      <w:rFonts w:ascii="Times New Roman" w:hAnsi="Times New Roman" w:cs="Times New Roman"/>
                      <w:b/>
                      <w:color w:val="000000" w:themeColor="text1"/>
                      <w:sz w:val="24"/>
                      <w:szCs w:val="24"/>
                      <w:lang w:val="en-GB"/>
                    </w:rPr>
                    <w:t>: Financial risk management process</w:t>
                  </w:r>
                  <w:r>
                    <w:rPr>
                      <w:rFonts w:ascii="Times New Roman" w:hAnsi="Times New Roman" w:cs="Times New Roman"/>
                      <w:b/>
                      <w:color w:val="000000" w:themeColor="text1"/>
                      <w:sz w:val="24"/>
                      <w:szCs w:val="24"/>
                      <w:lang w:val="en-GB"/>
                    </w:rPr>
                    <w:t>es</w:t>
                  </w:r>
                  <w:r w:rsidRPr="00DF65E2">
                    <w:rPr>
                      <w:rFonts w:ascii="Times New Roman" w:hAnsi="Times New Roman" w:cs="Times New Roman"/>
                      <w:b/>
                      <w:color w:val="000000" w:themeColor="text1"/>
                      <w:sz w:val="24"/>
                      <w:szCs w:val="24"/>
                      <w:lang w:val="en-GB"/>
                    </w:rPr>
                    <w:t xml:space="preserve"> of </w:t>
                  </w:r>
                  <w:r>
                    <w:rPr>
                      <w:rFonts w:ascii="Times New Roman" w:hAnsi="Times New Roman" w:cs="Times New Roman"/>
                      <w:b/>
                      <w:color w:val="000000" w:themeColor="text1"/>
                      <w:sz w:val="24"/>
                      <w:szCs w:val="24"/>
                      <w:lang w:val="en-GB"/>
                    </w:rPr>
                    <w:t xml:space="preserve">the </w:t>
                  </w:r>
                  <w:r w:rsidRPr="00DF65E2">
                    <w:rPr>
                      <w:rFonts w:ascii="Times New Roman" w:hAnsi="Times New Roman" w:cs="Times New Roman"/>
                      <w:b/>
                      <w:color w:val="000000" w:themeColor="text1"/>
                      <w:sz w:val="24"/>
                      <w:szCs w:val="24"/>
                      <w:lang w:val="en-GB"/>
                    </w:rPr>
                    <w:t>PPP project</w:t>
                  </w:r>
                </w:p>
                <w:p w14:paraId="03226E6A" w14:textId="77777777" w:rsidR="00F45A2B" w:rsidRPr="00483EF8" w:rsidRDefault="00F45A2B" w:rsidP="00F45A2B">
                  <w:pPr>
                    <w:jc w:val="center"/>
                    <w:rPr>
                      <w:rFonts w:ascii="Times New Roman" w:hAnsi="Times New Roman" w:cs="Times New Roman"/>
                      <w:color w:val="000000" w:themeColor="text1"/>
                      <w:sz w:val="24"/>
                      <w:szCs w:val="24"/>
                    </w:rPr>
                  </w:pPr>
                </w:p>
              </w:txbxContent>
            </v:textbox>
            <w10:wrap anchorx="margin"/>
          </v:rect>
        </w:pict>
      </w:r>
    </w:p>
    <w:p w14:paraId="0338F307" w14:textId="77777777" w:rsidR="00F45A2B" w:rsidRPr="00C65B7E" w:rsidRDefault="00F45A2B" w:rsidP="00F45A2B">
      <w:pPr>
        <w:shd w:val="clear" w:color="auto" w:fill="FFFFFF" w:themeFill="background1"/>
        <w:spacing w:after="200" w:line="360" w:lineRule="auto"/>
        <w:jc w:val="both"/>
        <w:rPr>
          <w:rFonts w:ascii="Times New Roman" w:hAnsi="Times New Roman" w:cs="Times New Roman"/>
          <w:b/>
          <w:i/>
          <w:color w:val="000000" w:themeColor="text1"/>
          <w:sz w:val="24"/>
          <w:szCs w:val="24"/>
          <w:highlight w:val="yellow"/>
        </w:rPr>
      </w:pPr>
    </w:p>
    <w:p w14:paraId="3AD00D17" w14:textId="77777777" w:rsidR="00F45A2B" w:rsidRPr="00C65B7E" w:rsidRDefault="00F45A2B" w:rsidP="00F45A2B">
      <w:pPr>
        <w:pStyle w:val="ListParagraph"/>
        <w:numPr>
          <w:ilvl w:val="0"/>
          <w:numId w:val="12"/>
        </w:numPr>
        <w:shd w:val="clear" w:color="auto" w:fill="FFFFFF" w:themeFill="background1"/>
        <w:spacing w:after="200" w:line="360" w:lineRule="auto"/>
        <w:jc w:val="both"/>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 xml:space="preserve">Plan financial risk management. </w:t>
      </w:r>
    </w:p>
    <w:p w14:paraId="5A92F204" w14:textId="77777777" w:rsidR="00F45A2B" w:rsidRPr="00C65B7E" w:rsidRDefault="00F45A2B" w:rsidP="00F45A2B">
      <w:pPr>
        <w:shd w:val="clear" w:color="auto" w:fill="FFFFFF" w:themeFill="background1"/>
        <w:spacing w:after="200" w:line="360" w:lineRule="auto"/>
        <w:contextualSpacing/>
        <w:jc w:val="both"/>
        <w:rPr>
          <w:rFonts w:ascii="Times New Roman" w:hAnsi="Times New Roman" w:cs="Times New Roman"/>
          <w:sz w:val="24"/>
          <w:szCs w:val="24"/>
        </w:rPr>
      </w:pPr>
      <w:r w:rsidRPr="00C65B7E">
        <w:rPr>
          <w:rFonts w:ascii="Times New Roman" w:hAnsi="Times New Roman" w:cs="Times New Roman"/>
          <w:color w:val="000000" w:themeColor="text1"/>
          <w:sz w:val="24"/>
          <w:szCs w:val="24"/>
        </w:rPr>
        <w:t xml:space="preserve">Please to what extent do you agree or disagree with the following statements on planning financial risk management of this PPP project: </w:t>
      </w:r>
      <w:r w:rsidRPr="00C65B7E">
        <w:rPr>
          <w:rFonts w:ascii="Times New Roman" w:hAnsi="Times New Roman" w:cs="Times New Roman"/>
          <w:sz w:val="24"/>
          <w:szCs w:val="24"/>
        </w:rPr>
        <w:t xml:space="preserve">1=Strongly Disagree, 2=Disagree, 3=Neutral, 4=Agree 5=Strongly Agree </w:t>
      </w:r>
    </w:p>
    <w:p w14:paraId="525B58F2" w14:textId="77777777" w:rsidR="00F45A2B" w:rsidRPr="00C65B7E" w:rsidRDefault="00F45A2B" w:rsidP="00F45A2B">
      <w:pPr>
        <w:shd w:val="clear" w:color="auto" w:fill="FFFFFF" w:themeFill="background1"/>
        <w:spacing w:after="200" w:line="360" w:lineRule="auto"/>
        <w:contextualSpacing/>
        <w:jc w:val="both"/>
        <w:rPr>
          <w:rFonts w:ascii="Times New Roman" w:hAnsi="Times New Roman" w:cs="Times New Roman"/>
          <w:b/>
          <w:color w:val="000000" w:themeColor="text1"/>
          <w:sz w:val="24"/>
          <w:szCs w:val="24"/>
        </w:rPr>
      </w:pPr>
    </w:p>
    <w:tbl>
      <w:tblPr>
        <w:tblStyle w:val="TableGrid"/>
        <w:tblW w:w="9209" w:type="dxa"/>
        <w:tblLook w:val="04A0" w:firstRow="1" w:lastRow="0" w:firstColumn="1" w:lastColumn="0" w:noHBand="0" w:noVBand="1"/>
      </w:tblPr>
      <w:tblGrid>
        <w:gridCol w:w="6232"/>
        <w:gridCol w:w="567"/>
        <w:gridCol w:w="426"/>
        <w:gridCol w:w="567"/>
        <w:gridCol w:w="708"/>
        <w:gridCol w:w="709"/>
      </w:tblGrid>
      <w:tr w:rsidR="00F45A2B" w:rsidRPr="00C65B7E" w14:paraId="627515C7" w14:textId="77777777" w:rsidTr="009E7396">
        <w:tc>
          <w:tcPr>
            <w:tcW w:w="6232" w:type="dxa"/>
          </w:tcPr>
          <w:p w14:paraId="15701F6C" w14:textId="77777777" w:rsidR="00F45A2B" w:rsidRPr="00C65B7E" w:rsidRDefault="00F45A2B" w:rsidP="009E7396">
            <w:pPr>
              <w:spacing w:after="200" w:line="360" w:lineRule="auto"/>
              <w:contextualSpacing/>
              <w:jc w:val="both"/>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Statement</w:t>
            </w:r>
          </w:p>
        </w:tc>
        <w:tc>
          <w:tcPr>
            <w:tcW w:w="567" w:type="dxa"/>
          </w:tcPr>
          <w:p w14:paraId="09722E1B"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1</w:t>
            </w:r>
          </w:p>
        </w:tc>
        <w:tc>
          <w:tcPr>
            <w:tcW w:w="426" w:type="dxa"/>
          </w:tcPr>
          <w:p w14:paraId="7C5F7A4D"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2</w:t>
            </w:r>
          </w:p>
        </w:tc>
        <w:tc>
          <w:tcPr>
            <w:tcW w:w="567" w:type="dxa"/>
          </w:tcPr>
          <w:p w14:paraId="75E3DA86"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3</w:t>
            </w:r>
          </w:p>
        </w:tc>
        <w:tc>
          <w:tcPr>
            <w:tcW w:w="708" w:type="dxa"/>
          </w:tcPr>
          <w:p w14:paraId="41433EF1"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4</w:t>
            </w:r>
          </w:p>
        </w:tc>
        <w:tc>
          <w:tcPr>
            <w:tcW w:w="709" w:type="dxa"/>
          </w:tcPr>
          <w:p w14:paraId="4BD26B8E"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5</w:t>
            </w:r>
          </w:p>
        </w:tc>
      </w:tr>
      <w:tr w:rsidR="00F45A2B" w:rsidRPr="00C65B7E" w14:paraId="44A13C4E" w14:textId="77777777" w:rsidTr="009E7396">
        <w:tc>
          <w:tcPr>
            <w:tcW w:w="6232" w:type="dxa"/>
          </w:tcPr>
          <w:p w14:paraId="40D16269"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Local or national documents such as National Infrastructure Plan and Ghana’s PPP National Policy 2011 have been as part of the checklist in planning the financial risk management of the PPP project </w:t>
            </w:r>
          </w:p>
        </w:tc>
        <w:tc>
          <w:tcPr>
            <w:tcW w:w="567" w:type="dxa"/>
          </w:tcPr>
          <w:p w14:paraId="3BB93E4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4C97AF84"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723546D9"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00EBE241"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74538EF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1F1B4D8E" w14:textId="77777777" w:rsidTr="009E7396">
        <w:tc>
          <w:tcPr>
            <w:tcW w:w="6232" w:type="dxa"/>
          </w:tcPr>
          <w:p w14:paraId="78934AC8"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As part of the financial risk management planning, all international reports on the PPP project from World Bank (Ghana office), African Development Bank (AfDB), IMF and international development partners of Ghana are reviewed and considered.</w:t>
            </w:r>
          </w:p>
        </w:tc>
        <w:tc>
          <w:tcPr>
            <w:tcW w:w="567" w:type="dxa"/>
          </w:tcPr>
          <w:p w14:paraId="45A8E1A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7AE68FF9"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7A2E3366"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5976B847"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3A886F1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04BC8293" w14:textId="77777777" w:rsidTr="009E7396">
        <w:tc>
          <w:tcPr>
            <w:tcW w:w="6232" w:type="dxa"/>
            <w:shd w:val="clear" w:color="auto" w:fill="auto"/>
          </w:tcPr>
          <w:p w14:paraId="757B05E4"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Institutional or corporate reports on PPP projects from Ghana Institution of Engineering, PricewaterhouseCoopers (Pw</w:t>
            </w:r>
            <w:r>
              <w:rPr>
                <w:rFonts w:ascii="Times New Roman" w:hAnsi="Times New Roman" w:cs="Times New Roman"/>
                <w:color w:val="000000" w:themeColor="text1"/>
                <w:sz w:val="24"/>
                <w:szCs w:val="24"/>
              </w:rPr>
              <w:t>C</w:t>
            </w:r>
            <w:r w:rsidRPr="00C65B7E">
              <w:rPr>
                <w:rFonts w:ascii="Times New Roman" w:hAnsi="Times New Roman" w:cs="Times New Roman"/>
                <w:color w:val="000000" w:themeColor="text1"/>
                <w:sz w:val="24"/>
                <w:szCs w:val="24"/>
              </w:rPr>
              <w:t>), Deloitte and KPMG in Ghana have assisted in planning the financial risk management.</w:t>
            </w:r>
          </w:p>
        </w:tc>
        <w:tc>
          <w:tcPr>
            <w:tcW w:w="567" w:type="dxa"/>
            <w:shd w:val="clear" w:color="auto" w:fill="auto"/>
          </w:tcPr>
          <w:p w14:paraId="0B9DFCB5"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c>
          <w:tcPr>
            <w:tcW w:w="426" w:type="dxa"/>
            <w:shd w:val="clear" w:color="auto" w:fill="auto"/>
          </w:tcPr>
          <w:p w14:paraId="46F46F6A"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c>
          <w:tcPr>
            <w:tcW w:w="567" w:type="dxa"/>
            <w:shd w:val="clear" w:color="auto" w:fill="auto"/>
          </w:tcPr>
          <w:p w14:paraId="2A63102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c>
          <w:tcPr>
            <w:tcW w:w="708" w:type="dxa"/>
            <w:shd w:val="clear" w:color="auto" w:fill="auto"/>
          </w:tcPr>
          <w:p w14:paraId="35703995"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c>
          <w:tcPr>
            <w:tcW w:w="709" w:type="dxa"/>
            <w:shd w:val="clear" w:color="auto" w:fill="auto"/>
          </w:tcPr>
          <w:p w14:paraId="2D5DDB8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r>
      <w:tr w:rsidR="00F45A2B" w:rsidRPr="00C65B7E" w14:paraId="20294E4D" w14:textId="77777777" w:rsidTr="009E7396">
        <w:tc>
          <w:tcPr>
            <w:tcW w:w="6232" w:type="dxa"/>
          </w:tcPr>
          <w:p w14:paraId="4EE9E66B"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lastRenderedPageBreak/>
              <w:t xml:space="preserve">A series of meetings are embarked on with the local authorities, traditional leaders, community citizens and pressure groups in getting their opinions to plan the financial risk management of a PPP project </w:t>
            </w:r>
          </w:p>
        </w:tc>
        <w:tc>
          <w:tcPr>
            <w:tcW w:w="567" w:type="dxa"/>
          </w:tcPr>
          <w:p w14:paraId="7E39665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7B1919A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0CF954D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5439633F"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38A1543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0628A9C8" w14:textId="77777777" w:rsidTr="009E7396">
        <w:tc>
          <w:tcPr>
            <w:tcW w:w="6232" w:type="dxa"/>
          </w:tcPr>
          <w:p w14:paraId="6BADA4E8"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During the planning of the financial risk management of the PPP project, industry and academic experts in Ghana were consulted and engaged </w:t>
            </w:r>
          </w:p>
        </w:tc>
        <w:tc>
          <w:tcPr>
            <w:tcW w:w="567" w:type="dxa"/>
          </w:tcPr>
          <w:p w14:paraId="7F9C365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c>
          <w:tcPr>
            <w:tcW w:w="426" w:type="dxa"/>
          </w:tcPr>
          <w:p w14:paraId="26DC99C5"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c>
          <w:tcPr>
            <w:tcW w:w="567" w:type="dxa"/>
          </w:tcPr>
          <w:p w14:paraId="7803D409"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c>
          <w:tcPr>
            <w:tcW w:w="708" w:type="dxa"/>
          </w:tcPr>
          <w:p w14:paraId="45EA435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c>
          <w:tcPr>
            <w:tcW w:w="709" w:type="dxa"/>
          </w:tcPr>
          <w:p w14:paraId="472589EA"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p>
        </w:tc>
      </w:tr>
      <w:tr w:rsidR="00F45A2B" w:rsidRPr="00C65B7E" w14:paraId="5714DA6F" w14:textId="77777777" w:rsidTr="009E7396">
        <w:tc>
          <w:tcPr>
            <w:tcW w:w="6232" w:type="dxa"/>
          </w:tcPr>
          <w:p w14:paraId="610613FA"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Ministries in Ghana such as Work and Housing, Finance, and Office of the President are involved in the planning of the financial risk management of the PPP project </w:t>
            </w:r>
          </w:p>
        </w:tc>
        <w:tc>
          <w:tcPr>
            <w:tcW w:w="567" w:type="dxa"/>
          </w:tcPr>
          <w:p w14:paraId="4139521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4F0FD26A"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2D0808F9"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284CF17B"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2AD8B7E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32D18B8E" w14:textId="77777777" w:rsidTr="009E7396">
        <w:tc>
          <w:tcPr>
            <w:tcW w:w="6232" w:type="dxa"/>
          </w:tcPr>
          <w:p w14:paraId="560CBE46"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A preliminary feasibility study by experts on the project influenced the financial risk management of the PPP project </w:t>
            </w:r>
          </w:p>
        </w:tc>
        <w:tc>
          <w:tcPr>
            <w:tcW w:w="567" w:type="dxa"/>
          </w:tcPr>
          <w:p w14:paraId="41EC572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22D73C58"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3632CE04"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5616455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2F6E3AC6"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577C5119" w14:textId="77777777" w:rsidTr="009E7396">
        <w:tc>
          <w:tcPr>
            <w:tcW w:w="6232" w:type="dxa"/>
          </w:tcPr>
          <w:p w14:paraId="2BE3A752"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At the project management organization’s level, the financial risk management of the PPP project is inculcated in the organizational chart. </w:t>
            </w:r>
          </w:p>
        </w:tc>
        <w:tc>
          <w:tcPr>
            <w:tcW w:w="567" w:type="dxa"/>
          </w:tcPr>
          <w:p w14:paraId="5796BB5F"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4C9F0965"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0C38586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68A388A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64BD914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1AD74E7E" w14:textId="77777777" w:rsidTr="009E7396">
        <w:tc>
          <w:tcPr>
            <w:tcW w:w="6232" w:type="dxa"/>
          </w:tcPr>
          <w:p w14:paraId="57401E46"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A threshold is set on financial risks (financial risk threshold is the level of exposure above which financial risks are addressed and below which risks maybe) on the project is set</w:t>
            </w:r>
          </w:p>
        </w:tc>
        <w:tc>
          <w:tcPr>
            <w:tcW w:w="567" w:type="dxa"/>
          </w:tcPr>
          <w:p w14:paraId="51D6366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21F0DDA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30738B1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5BAC834B"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0435B116"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5CD9B82C" w14:textId="77777777" w:rsidTr="009E7396">
        <w:tc>
          <w:tcPr>
            <w:tcW w:w="6232" w:type="dxa"/>
          </w:tcPr>
          <w:p w14:paraId="50EB05C6"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Financial risk tools and techniques such as Net Present Value, Monte Carlo and Cost-Benefit analysis are used at the planning stage of the PPP project </w:t>
            </w:r>
          </w:p>
        </w:tc>
        <w:tc>
          <w:tcPr>
            <w:tcW w:w="567" w:type="dxa"/>
          </w:tcPr>
          <w:p w14:paraId="63495A2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1013EF6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67D4BBA1"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672EEE9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0E83442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bl>
    <w:p w14:paraId="277B5870" w14:textId="77777777" w:rsidR="00F45A2B" w:rsidRPr="00C65B7E" w:rsidRDefault="00F45A2B" w:rsidP="00F45A2B">
      <w:pPr>
        <w:shd w:val="clear" w:color="auto" w:fill="FFFFFF" w:themeFill="background1"/>
        <w:spacing w:after="200" w:line="360" w:lineRule="auto"/>
        <w:contextualSpacing/>
        <w:jc w:val="both"/>
        <w:rPr>
          <w:rFonts w:ascii="Times New Roman" w:hAnsi="Times New Roman" w:cs="Times New Roman"/>
          <w:color w:val="000000" w:themeColor="text1"/>
          <w:sz w:val="24"/>
          <w:szCs w:val="24"/>
        </w:rPr>
      </w:pPr>
    </w:p>
    <w:p w14:paraId="41FC7C1B" w14:textId="77777777" w:rsidR="00F45A2B" w:rsidRPr="00C65B7E" w:rsidRDefault="00F45A2B" w:rsidP="00F45A2B">
      <w:pPr>
        <w:pStyle w:val="ListParagraph"/>
        <w:numPr>
          <w:ilvl w:val="0"/>
          <w:numId w:val="12"/>
        </w:numPr>
        <w:shd w:val="clear" w:color="auto" w:fill="FFFFFF" w:themeFill="background1"/>
        <w:spacing w:after="200" w:line="360" w:lineRule="auto"/>
        <w:jc w:val="both"/>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Identify financial risks.</w:t>
      </w:r>
    </w:p>
    <w:p w14:paraId="0E31F339" w14:textId="77777777" w:rsidR="00F45A2B" w:rsidRPr="00C65B7E" w:rsidRDefault="00F45A2B" w:rsidP="00F45A2B">
      <w:pPr>
        <w:shd w:val="clear" w:color="auto" w:fill="FFFFFF" w:themeFill="background1"/>
        <w:spacing w:after="200" w:line="360" w:lineRule="auto"/>
        <w:contextualSpacing/>
        <w:jc w:val="both"/>
        <w:rPr>
          <w:rFonts w:ascii="Times New Roman" w:hAnsi="Times New Roman" w:cs="Times New Roman"/>
          <w:sz w:val="24"/>
          <w:szCs w:val="24"/>
        </w:rPr>
      </w:pPr>
      <w:r w:rsidRPr="00C65B7E">
        <w:rPr>
          <w:rFonts w:ascii="Times New Roman" w:hAnsi="Times New Roman" w:cs="Times New Roman"/>
          <w:color w:val="000000" w:themeColor="text1"/>
          <w:sz w:val="24"/>
          <w:szCs w:val="24"/>
        </w:rPr>
        <w:t xml:space="preserve">To what extent do you agree or disagree with these statements on identifying financial risks of this PPP project: </w:t>
      </w:r>
      <w:r w:rsidRPr="00C65B7E">
        <w:rPr>
          <w:rFonts w:ascii="Times New Roman" w:hAnsi="Times New Roman" w:cs="Times New Roman"/>
          <w:sz w:val="24"/>
          <w:szCs w:val="24"/>
        </w:rPr>
        <w:t xml:space="preserve">1=Strongly Disagree, 2=Disagree, 3=Neutral, 4=Agree 5=Strongly Agree. </w:t>
      </w:r>
    </w:p>
    <w:p w14:paraId="2D4C9C43" w14:textId="77777777" w:rsidR="00F45A2B" w:rsidRPr="00C65B7E" w:rsidRDefault="00F45A2B" w:rsidP="00F45A2B">
      <w:pPr>
        <w:shd w:val="clear" w:color="auto" w:fill="FFFFFF" w:themeFill="background1"/>
        <w:spacing w:after="200" w:line="360" w:lineRule="auto"/>
        <w:contextualSpacing/>
        <w:jc w:val="both"/>
        <w:rPr>
          <w:rFonts w:ascii="Times New Roman" w:hAnsi="Times New Roman" w:cs="Times New Roman"/>
          <w:color w:val="000000" w:themeColor="text1"/>
          <w:sz w:val="24"/>
          <w:szCs w:val="24"/>
        </w:rPr>
      </w:pPr>
    </w:p>
    <w:tbl>
      <w:tblPr>
        <w:tblStyle w:val="TableGrid"/>
        <w:tblW w:w="9209" w:type="dxa"/>
        <w:tblLook w:val="04A0" w:firstRow="1" w:lastRow="0" w:firstColumn="1" w:lastColumn="0" w:noHBand="0" w:noVBand="1"/>
      </w:tblPr>
      <w:tblGrid>
        <w:gridCol w:w="6232"/>
        <w:gridCol w:w="567"/>
        <w:gridCol w:w="426"/>
        <w:gridCol w:w="567"/>
        <w:gridCol w:w="708"/>
        <w:gridCol w:w="709"/>
      </w:tblGrid>
      <w:tr w:rsidR="00F45A2B" w:rsidRPr="00C65B7E" w14:paraId="224D7F19" w14:textId="77777777" w:rsidTr="009E7396">
        <w:tc>
          <w:tcPr>
            <w:tcW w:w="6232" w:type="dxa"/>
          </w:tcPr>
          <w:p w14:paraId="6F1385E9" w14:textId="77777777" w:rsidR="00F45A2B" w:rsidRPr="00C65B7E" w:rsidRDefault="00F45A2B" w:rsidP="009E7396">
            <w:pPr>
              <w:spacing w:after="200" w:line="360" w:lineRule="auto"/>
              <w:contextualSpacing/>
              <w:jc w:val="both"/>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Statement</w:t>
            </w:r>
          </w:p>
        </w:tc>
        <w:tc>
          <w:tcPr>
            <w:tcW w:w="567" w:type="dxa"/>
          </w:tcPr>
          <w:p w14:paraId="5B053819"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1</w:t>
            </w:r>
          </w:p>
        </w:tc>
        <w:tc>
          <w:tcPr>
            <w:tcW w:w="426" w:type="dxa"/>
          </w:tcPr>
          <w:p w14:paraId="72460C0B"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2</w:t>
            </w:r>
          </w:p>
        </w:tc>
        <w:tc>
          <w:tcPr>
            <w:tcW w:w="567" w:type="dxa"/>
          </w:tcPr>
          <w:p w14:paraId="0448F098"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3</w:t>
            </w:r>
          </w:p>
        </w:tc>
        <w:tc>
          <w:tcPr>
            <w:tcW w:w="708" w:type="dxa"/>
          </w:tcPr>
          <w:p w14:paraId="7D42AE96"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4</w:t>
            </w:r>
          </w:p>
        </w:tc>
        <w:tc>
          <w:tcPr>
            <w:tcW w:w="709" w:type="dxa"/>
          </w:tcPr>
          <w:p w14:paraId="0230B99D"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5</w:t>
            </w:r>
          </w:p>
        </w:tc>
      </w:tr>
      <w:tr w:rsidR="00F45A2B" w:rsidRPr="00C65B7E" w14:paraId="1B927C70" w14:textId="77777777" w:rsidTr="009E7396">
        <w:tc>
          <w:tcPr>
            <w:tcW w:w="6232" w:type="dxa"/>
          </w:tcPr>
          <w:p w14:paraId="1211AB5E"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Specific research articles on financial risks of PPP projects have been systematically reviewed. </w:t>
            </w:r>
          </w:p>
        </w:tc>
        <w:tc>
          <w:tcPr>
            <w:tcW w:w="567" w:type="dxa"/>
          </w:tcPr>
          <w:p w14:paraId="4AE7F1F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3F3B63A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646A06D4"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5294F01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36CAC27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649ACB0D" w14:textId="77777777" w:rsidTr="009E7396">
        <w:tc>
          <w:tcPr>
            <w:tcW w:w="6232" w:type="dxa"/>
          </w:tcPr>
          <w:p w14:paraId="5DBC932D"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The National Infrastructural Plan of Ghana is reviewed to know the existing financial risks relating to this PPP project.</w:t>
            </w:r>
          </w:p>
        </w:tc>
        <w:tc>
          <w:tcPr>
            <w:tcW w:w="567" w:type="dxa"/>
          </w:tcPr>
          <w:p w14:paraId="266711E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5B2745C7"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0CACC23B"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5AA40A3A"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6229472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0AD7C85A" w14:textId="77777777" w:rsidTr="009E7396">
        <w:tc>
          <w:tcPr>
            <w:tcW w:w="6232" w:type="dxa"/>
          </w:tcPr>
          <w:p w14:paraId="216C9A8D"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lastRenderedPageBreak/>
              <w:t xml:space="preserve">Relevant information is sourced from institutions such as World Bank &amp; PricewaterhouseCoopers Ghana as well as Ghana’s Parliamentary archives (PPP Bill documents)  </w:t>
            </w:r>
          </w:p>
        </w:tc>
        <w:tc>
          <w:tcPr>
            <w:tcW w:w="567" w:type="dxa"/>
          </w:tcPr>
          <w:p w14:paraId="5E71CB1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4E8A2B1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25A31DF8"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7DC1710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011B2E9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1C383C69" w14:textId="77777777" w:rsidTr="009E7396">
        <w:tc>
          <w:tcPr>
            <w:tcW w:w="6232" w:type="dxa"/>
          </w:tcPr>
          <w:p w14:paraId="132DE896"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The project contract document and the financial risks related to it are ascertained  </w:t>
            </w:r>
          </w:p>
        </w:tc>
        <w:tc>
          <w:tcPr>
            <w:tcW w:w="567" w:type="dxa"/>
          </w:tcPr>
          <w:p w14:paraId="634070D5"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3A3595A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34B9EF0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5C14639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153E907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6B3EC1A8" w14:textId="77777777" w:rsidTr="009E7396">
        <w:tc>
          <w:tcPr>
            <w:tcW w:w="6232" w:type="dxa"/>
          </w:tcPr>
          <w:p w14:paraId="34723733"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Previous Disclosure Diagnostic Reports related to the project are assessed</w:t>
            </w:r>
          </w:p>
        </w:tc>
        <w:tc>
          <w:tcPr>
            <w:tcW w:w="567" w:type="dxa"/>
          </w:tcPr>
          <w:p w14:paraId="1CBC7C11"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05F0582B"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707321B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0BE251B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04667FBA"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2D26C661" w14:textId="77777777" w:rsidTr="009E7396">
        <w:tc>
          <w:tcPr>
            <w:tcW w:w="6232" w:type="dxa"/>
          </w:tcPr>
          <w:p w14:paraId="619847FC"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All the feasibility study reports on the PPP project are analyzed </w:t>
            </w:r>
          </w:p>
        </w:tc>
        <w:tc>
          <w:tcPr>
            <w:tcW w:w="567" w:type="dxa"/>
          </w:tcPr>
          <w:p w14:paraId="2A0E756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07BB992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42EE9294"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557A20D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4949BEBA"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4D63F9BD" w14:textId="77777777" w:rsidTr="009E7396">
        <w:tc>
          <w:tcPr>
            <w:tcW w:w="6232" w:type="dxa"/>
          </w:tcPr>
          <w:p w14:paraId="439544CA"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A roundtable discussion with key affected stakeholders (local chiefs, </w:t>
            </w:r>
            <w:proofErr w:type="gramStart"/>
            <w:r w:rsidRPr="00C65B7E">
              <w:rPr>
                <w:rFonts w:ascii="Times New Roman" w:hAnsi="Times New Roman" w:cs="Times New Roman"/>
                <w:color w:val="000000" w:themeColor="text1"/>
                <w:sz w:val="24"/>
                <w:szCs w:val="24"/>
              </w:rPr>
              <w:t>citizens</w:t>
            </w:r>
            <w:proofErr w:type="gramEnd"/>
            <w:r w:rsidRPr="00C65B7E">
              <w:rPr>
                <w:rFonts w:ascii="Times New Roman" w:hAnsi="Times New Roman" w:cs="Times New Roman"/>
                <w:color w:val="000000" w:themeColor="text1"/>
                <w:sz w:val="24"/>
                <w:szCs w:val="24"/>
              </w:rPr>
              <w:t xml:space="preserve"> and Civil Society Organizations) are organized to ascertain the financial risks that are likely to rise up on the project</w:t>
            </w:r>
          </w:p>
        </w:tc>
        <w:tc>
          <w:tcPr>
            <w:tcW w:w="567" w:type="dxa"/>
          </w:tcPr>
          <w:p w14:paraId="507CD325"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5FBD238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76080FB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2E50938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6437D7F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56FF5FDA" w14:textId="77777777" w:rsidTr="009E7396">
        <w:tc>
          <w:tcPr>
            <w:tcW w:w="6232" w:type="dxa"/>
          </w:tcPr>
          <w:p w14:paraId="0F70A28D"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Interviews are conducted for local and international experts on PPP projects in Ghana to get an idea about the financial risks relating to the PPP project </w:t>
            </w:r>
          </w:p>
        </w:tc>
        <w:tc>
          <w:tcPr>
            <w:tcW w:w="567" w:type="dxa"/>
          </w:tcPr>
          <w:p w14:paraId="6F18BB5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22D8A4D8"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6C38C60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708" w:type="dxa"/>
          </w:tcPr>
          <w:p w14:paraId="59114F3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709" w:type="dxa"/>
          </w:tcPr>
          <w:p w14:paraId="08198B3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bl>
    <w:p w14:paraId="1E0D0CFB" w14:textId="77777777" w:rsidR="00F45A2B" w:rsidRPr="00C65B7E"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75B7CA67" w14:textId="77777777" w:rsidR="00F45A2B" w:rsidRPr="00C65B7E" w:rsidRDefault="00F45A2B" w:rsidP="00F45A2B">
      <w:pPr>
        <w:pStyle w:val="ListParagraph"/>
        <w:numPr>
          <w:ilvl w:val="0"/>
          <w:numId w:val="12"/>
        </w:numPr>
        <w:shd w:val="clear" w:color="auto" w:fill="FFFFFF" w:themeFill="background1"/>
        <w:spacing w:after="0" w:line="360" w:lineRule="auto"/>
        <w:contextualSpacing w:val="0"/>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 xml:space="preserve">Qualitative financial risk analysis </w:t>
      </w:r>
    </w:p>
    <w:p w14:paraId="26DCCDBA" w14:textId="77777777" w:rsidR="00F45A2B" w:rsidRPr="00C65B7E" w:rsidRDefault="00F45A2B" w:rsidP="00F45A2B">
      <w:pPr>
        <w:shd w:val="clear" w:color="auto" w:fill="FFFFFF" w:themeFill="background1"/>
        <w:spacing w:line="360" w:lineRule="auto"/>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To what extent do you agree or disagree with these statements on the qualitative analysis of financial risks of this PPP project: 1=Strongly disagree, 2=Disagree, 3=Neutral, 4=Agree, 5=Strongly agree</w:t>
      </w:r>
    </w:p>
    <w:p w14:paraId="7FCD193B" w14:textId="77777777" w:rsidR="00F45A2B" w:rsidRPr="00C65B7E" w:rsidRDefault="00F45A2B" w:rsidP="00F45A2B">
      <w:pPr>
        <w:shd w:val="clear" w:color="auto" w:fill="FFFFFF" w:themeFill="background1"/>
        <w:spacing w:line="36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6232"/>
        <w:gridCol w:w="567"/>
        <w:gridCol w:w="426"/>
        <w:gridCol w:w="567"/>
        <w:gridCol w:w="567"/>
        <w:gridCol w:w="657"/>
      </w:tblGrid>
      <w:tr w:rsidR="00F45A2B" w:rsidRPr="00C65B7E" w14:paraId="40AE1E0A" w14:textId="77777777" w:rsidTr="009E7396">
        <w:tc>
          <w:tcPr>
            <w:tcW w:w="6232" w:type="dxa"/>
          </w:tcPr>
          <w:p w14:paraId="7A4DE344" w14:textId="77777777" w:rsidR="00F45A2B" w:rsidRPr="00C65B7E" w:rsidRDefault="00F45A2B" w:rsidP="009E7396">
            <w:pPr>
              <w:spacing w:after="200" w:line="360" w:lineRule="auto"/>
              <w:contextualSpacing/>
              <w:jc w:val="both"/>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Statement</w:t>
            </w:r>
          </w:p>
        </w:tc>
        <w:tc>
          <w:tcPr>
            <w:tcW w:w="567" w:type="dxa"/>
          </w:tcPr>
          <w:p w14:paraId="1914AB34"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1</w:t>
            </w:r>
          </w:p>
        </w:tc>
        <w:tc>
          <w:tcPr>
            <w:tcW w:w="426" w:type="dxa"/>
          </w:tcPr>
          <w:p w14:paraId="48F8BB56"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2</w:t>
            </w:r>
          </w:p>
        </w:tc>
        <w:tc>
          <w:tcPr>
            <w:tcW w:w="567" w:type="dxa"/>
          </w:tcPr>
          <w:p w14:paraId="0937BD18"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3</w:t>
            </w:r>
          </w:p>
        </w:tc>
        <w:tc>
          <w:tcPr>
            <w:tcW w:w="567" w:type="dxa"/>
          </w:tcPr>
          <w:p w14:paraId="3A5DF5F2"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4</w:t>
            </w:r>
          </w:p>
        </w:tc>
        <w:tc>
          <w:tcPr>
            <w:tcW w:w="657" w:type="dxa"/>
          </w:tcPr>
          <w:p w14:paraId="41B10F8B"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5</w:t>
            </w:r>
          </w:p>
        </w:tc>
      </w:tr>
      <w:tr w:rsidR="00F45A2B" w:rsidRPr="00C65B7E" w14:paraId="75719236" w14:textId="77777777" w:rsidTr="009E7396">
        <w:tc>
          <w:tcPr>
            <w:tcW w:w="6232" w:type="dxa"/>
          </w:tcPr>
          <w:p w14:paraId="72C3379A"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The root causes of each of the financial risks relating to the project is analyzed thoroughly</w:t>
            </w:r>
          </w:p>
        </w:tc>
        <w:tc>
          <w:tcPr>
            <w:tcW w:w="567" w:type="dxa"/>
          </w:tcPr>
          <w:p w14:paraId="46390435"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1463497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4004FB8B"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567" w:type="dxa"/>
          </w:tcPr>
          <w:p w14:paraId="1A32E3A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2D53730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1B6B3BB0" w14:textId="77777777" w:rsidTr="009E7396">
        <w:tc>
          <w:tcPr>
            <w:tcW w:w="6232" w:type="dxa"/>
          </w:tcPr>
          <w:p w14:paraId="21030F50"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Financial risks on the PPP project are categorized based on the lifecycle stages of the project</w:t>
            </w:r>
          </w:p>
        </w:tc>
        <w:tc>
          <w:tcPr>
            <w:tcW w:w="567" w:type="dxa"/>
          </w:tcPr>
          <w:p w14:paraId="0D6F46E8"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00FFF9C4"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771D929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567" w:type="dxa"/>
          </w:tcPr>
          <w:p w14:paraId="448E9D01"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2E29FA11"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449319E8" w14:textId="77777777" w:rsidTr="009E7396">
        <w:tc>
          <w:tcPr>
            <w:tcW w:w="6232" w:type="dxa"/>
          </w:tcPr>
          <w:p w14:paraId="7BDD9CC9"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Probability of occurrence and impact matrix on financial risks of project are established</w:t>
            </w:r>
          </w:p>
        </w:tc>
        <w:tc>
          <w:tcPr>
            <w:tcW w:w="567" w:type="dxa"/>
          </w:tcPr>
          <w:p w14:paraId="7FD4C0A7"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1FEFCDC4"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4DB59ED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567" w:type="dxa"/>
          </w:tcPr>
          <w:p w14:paraId="4B9C42C6"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44BA928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1458C0EE" w14:textId="77777777" w:rsidTr="009E7396">
        <w:tc>
          <w:tcPr>
            <w:tcW w:w="6232" w:type="dxa"/>
          </w:tcPr>
          <w:p w14:paraId="5A55B837"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Additional literature analysis (from institutional reports, experts’ forum, and PPP handbooks in Ghana) on the project was undertaken </w:t>
            </w:r>
          </w:p>
        </w:tc>
        <w:tc>
          <w:tcPr>
            <w:tcW w:w="567" w:type="dxa"/>
          </w:tcPr>
          <w:p w14:paraId="2588F524"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123133C8"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049C40FF"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567" w:type="dxa"/>
          </w:tcPr>
          <w:p w14:paraId="79763918"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47795257"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19A835C4" w14:textId="77777777" w:rsidTr="009E7396">
        <w:tc>
          <w:tcPr>
            <w:tcW w:w="6232" w:type="dxa"/>
          </w:tcPr>
          <w:p w14:paraId="2BEE1E76"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lastRenderedPageBreak/>
              <w:t>The extent of the effects of financial risks on affect the financial performance of the PPP projects is discussed among the project team</w:t>
            </w:r>
          </w:p>
        </w:tc>
        <w:tc>
          <w:tcPr>
            <w:tcW w:w="567" w:type="dxa"/>
          </w:tcPr>
          <w:p w14:paraId="691370F4"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29E1238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3D1D82B5"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567" w:type="dxa"/>
          </w:tcPr>
          <w:p w14:paraId="302C3338"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2AB5C08A"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0092C786" w14:textId="77777777" w:rsidTr="009E7396">
        <w:tc>
          <w:tcPr>
            <w:tcW w:w="6232" w:type="dxa"/>
          </w:tcPr>
          <w:p w14:paraId="65236C8E"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Expert judgements (opinions) are sought and assessed to ascertain the financial risks</w:t>
            </w:r>
          </w:p>
        </w:tc>
        <w:tc>
          <w:tcPr>
            <w:tcW w:w="567" w:type="dxa"/>
          </w:tcPr>
          <w:p w14:paraId="1B0860F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426" w:type="dxa"/>
          </w:tcPr>
          <w:p w14:paraId="2B7C0A31"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509FD151"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567" w:type="dxa"/>
          </w:tcPr>
          <w:p w14:paraId="1E2DF04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6366FA07"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bl>
    <w:p w14:paraId="19FCFF27" w14:textId="77777777" w:rsidR="00F45A2B" w:rsidRPr="00C65B7E"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19D539BD" w14:textId="77777777" w:rsidR="00F45A2B" w:rsidRPr="00C65B7E" w:rsidRDefault="00F45A2B" w:rsidP="00F45A2B">
      <w:pPr>
        <w:pStyle w:val="ListParagraph"/>
        <w:numPr>
          <w:ilvl w:val="0"/>
          <w:numId w:val="12"/>
        </w:numPr>
        <w:shd w:val="clear" w:color="auto" w:fill="FFFFFF" w:themeFill="background1"/>
        <w:spacing w:after="0" w:line="360" w:lineRule="auto"/>
        <w:contextualSpacing w:val="0"/>
        <w:jc w:val="both"/>
        <w:rPr>
          <w:rFonts w:ascii="Times New Roman" w:hAnsi="Times New Roman" w:cs="Times New Roman"/>
          <w:b/>
          <w:sz w:val="24"/>
          <w:szCs w:val="24"/>
        </w:rPr>
      </w:pPr>
      <w:r w:rsidRPr="00C65B7E">
        <w:rPr>
          <w:rFonts w:ascii="Times New Roman" w:hAnsi="Times New Roman" w:cs="Times New Roman"/>
          <w:b/>
          <w:sz w:val="24"/>
          <w:szCs w:val="24"/>
        </w:rPr>
        <w:t>Quantitative analysis of financial risks</w:t>
      </w:r>
    </w:p>
    <w:p w14:paraId="2414B9FA" w14:textId="77777777" w:rsidR="00F45A2B" w:rsidRPr="00C65B7E" w:rsidRDefault="00F45A2B" w:rsidP="00F45A2B">
      <w:pPr>
        <w:shd w:val="clear" w:color="auto" w:fill="FFFFFF" w:themeFill="background1"/>
        <w:spacing w:after="200" w:line="360" w:lineRule="auto"/>
        <w:contextualSpacing/>
        <w:jc w:val="both"/>
        <w:rPr>
          <w:rFonts w:ascii="Times New Roman" w:hAnsi="Times New Roman" w:cs="Times New Roman"/>
          <w:sz w:val="24"/>
          <w:szCs w:val="24"/>
        </w:rPr>
      </w:pPr>
      <w:r w:rsidRPr="00C65B7E">
        <w:rPr>
          <w:rFonts w:ascii="Times New Roman" w:hAnsi="Times New Roman" w:cs="Times New Roman"/>
          <w:color w:val="000000" w:themeColor="text1"/>
          <w:sz w:val="24"/>
          <w:szCs w:val="24"/>
        </w:rPr>
        <w:t xml:space="preserve">What is the frequency of your usage of these quantitative analysis techniques to assess financial risks on this PPP project? </w:t>
      </w:r>
      <w:r w:rsidRPr="00C65B7E">
        <w:rPr>
          <w:rFonts w:ascii="Times New Roman" w:hAnsi="Times New Roman" w:cs="Times New Roman"/>
          <w:sz w:val="24"/>
          <w:szCs w:val="24"/>
        </w:rPr>
        <w:t>1=Never 2=Rarely 3= Sometimes 4=Often; 5=Always</w:t>
      </w:r>
    </w:p>
    <w:p w14:paraId="4A2F7164" w14:textId="77777777" w:rsidR="00F45A2B" w:rsidRPr="00C65B7E" w:rsidRDefault="00F45A2B" w:rsidP="00F45A2B">
      <w:pPr>
        <w:shd w:val="clear" w:color="auto" w:fill="FFFFFF" w:themeFill="background1"/>
        <w:spacing w:line="360" w:lineRule="auto"/>
        <w:jc w:val="both"/>
        <w:rPr>
          <w:rFonts w:ascii="Times New Roman" w:hAnsi="Times New Roman" w:cs="Times New Roman"/>
          <w:color w:val="000000" w:themeColor="text1"/>
          <w:sz w:val="24"/>
          <w:szCs w:val="24"/>
        </w:rPr>
      </w:pPr>
      <w:r w:rsidRPr="00C65B7E">
        <w:rPr>
          <w:rFonts w:ascii="Times New Roman" w:hAnsi="Times New Roman" w:cs="Times New Roman"/>
          <w:i/>
          <w:sz w:val="24"/>
          <w:szCs w:val="24"/>
        </w:rPr>
        <w:t xml:space="preserve"> </w:t>
      </w:r>
    </w:p>
    <w:tbl>
      <w:tblPr>
        <w:tblStyle w:val="TableGrid"/>
        <w:tblW w:w="9067" w:type="dxa"/>
        <w:tblLayout w:type="fixed"/>
        <w:tblLook w:val="04A0" w:firstRow="1" w:lastRow="0" w:firstColumn="1" w:lastColumn="0" w:noHBand="0" w:noVBand="1"/>
      </w:tblPr>
      <w:tblGrid>
        <w:gridCol w:w="5665"/>
        <w:gridCol w:w="709"/>
        <w:gridCol w:w="709"/>
        <w:gridCol w:w="709"/>
        <w:gridCol w:w="567"/>
        <w:gridCol w:w="708"/>
      </w:tblGrid>
      <w:tr w:rsidR="00F45A2B" w:rsidRPr="00C65B7E" w14:paraId="4B54D210" w14:textId="77777777" w:rsidTr="009E7396">
        <w:trPr>
          <w:trHeight w:val="369"/>
        </w:trPr>
        <w:tc>
          <w:tcPr>
            <w:tcW w:w="5665" w:type="dxa"/>
          </w:tcPr>
          <w:p w14:paraId="191DE90D"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 xml:space="preserve">Statement (quantitative analysis techniques)  </w:t>
            </w:r>
          </w:p>
        </w:tc>
        <w:tc>
          <w:tcPr>
            <w:tcW w:w="709" w:type="dxa"/>
          </w:tcPr>
          <w:p w14:paraId="2B82601B"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1</w:t>
            </w:r>
          </w:p>
        </w:tc>
        <w:tc>
          <w:tcPr>
            <w:tcW w:w="709" w:type="dxa"/>
          </w:tcPr>
          <w:p w14:paraId="43ADB11E"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2</w:t>
            </w:r>
          </w:p>
        </w:tc>
        <w:tc>
          <w:tcPr>
            <w:tcW w:w="709" w:type="dxa"/>
          </w:tcPr>
          <w:p w14:paraId="7970A669"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3</w:t>
            </w:r>
          </w:p>
        </w:tc>
        <w:tc>
          <w:tcPr>
            <w:tcW w:w="567" w:type="dxa"/>
          </w:tcPr>
          <w:p w14:paraId="71ACF42A"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4</w:t>
            </w:r>
          </w:p>
        </w:tc>
        <w:tc>
          <w:tcPr>
            <w:tcW w:w="708" w:type="dxa"/>
          </w:tcPr>
          <w:p w14:paraId="131FF05D" w14:textId="77777777" w:rsidR="00F45A2B" w:rsidRPr="00C65B7E"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5</w:t>
            </w:r>
          </w:p>
        </w:tc>
      </w:tr>
      <w:tr w:rsidR="00F45A2B" w:rsidRPr="00C65B7E" w14:paraId="609C6035" w14:textId="77777777" w:rsidTr="009E7396">
        <w:trPr>
          <w:trHeight w:val="193"/>
        </w:trPr>
        <w:tc>
          <w:tcPr>
            <w:tcW w:w="5665" w:type="dxa"/>
          </w:tcPr>
          <w:p w14:paraId="100B8516"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Monte Carlo Simulation/</w:t>
            </w:r>
          </w:p>
        </w:tc>
        <w:tc>
          <w:tcPr>
            <w:tcW w:w="709" w:type="dxa"/>
          </w:tcPr>
          <w:p w14:paraId="24FD453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2355B0A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2967477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7A2E8F8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6745175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2716A13E" w14:textId="77777777" w:rsidTr="009E7396">
        <w:trPr>
          <w:trHeight w:val="329"/>
        </w:trPr>
        <w:tc>
          <w:tcPr>
            <w:tcW w:w="5665" w:type="dxa"/>
          </w:tcPr>
          <w:p w14:paraId="6A23ACAA"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Net Present Value</w:t>
            </w:r>
          </w:p>
        </w:tc>
        <w:tc>
          <w:tcPr>
            <w:tcW w:w="709" w:type="dxa"/>
          </w:tcPr>
          <w:p w14:paraId="75A3E6A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2BD54A6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3094E77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5B810FC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01474B0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1E7C3473" w14:textId="77777777" w:rsidTr="009E7396">
        <w:trPr>
          <w:trHeight w:val="367"/>
        </w:trPr>
        <w:tc>
          <w:tcPr>
            <w:tcW w:w="5665" w:type="dxa"/>
          </w:tcPr>
          <w:p w14:paraId="2A347C80"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Internal Rate of Return</w:t>
            </w:r>
          </w:p>
        </w:tc>
        <w:tc>
          <w:tcPr>
            <w:tcW w:w="709" w:type="dxa"/>
          </w:tcPr>
          <w:p w14:paraId="3A99099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1C11A1D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6B7A64E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517E142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6CD7664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561E9270" w14:textId="77777777" w:rsidTr="009E7396">
        <w:trPr>
          <w:trHeight w:val="379"/>
        </w:trPr>
        <w:tc>
          <w:tcPr>
            <w:tcW w:w="5665" w:type="dxa"/>
          </w:tcPr>
          <w:p w14:paraId="1DF4D428"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Debt Service Coverage Ratio (DSCR)</w:t>
            </w:r>
          </w:p>
        </w:tc>
        <w:tc>
          <w:tcPr>
            <w:tcW w:w="709" w:type="dxa"/>
          </w:tcPr>
          <w:p w14:paraId="547BB4B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28D15E99"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0326E64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065E063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6020670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67DAC935" w14:textId="77777777" w:rsidTr="009E7396">
        <w:trPr>
          <w:trHeight w:val="392"/>
        </w:trPr>
        <w:tc>
          <w:tcPr>
            <w:tcW w:w="5665" w:type="dxa"/>
          </w:tcPr>
          <w:p w14:paraId="6DE4C819"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Sensitivity analysis</w:t>
            </w:r>
          </w:p>
        </w:tc>
        <w:tc>
          <w:tcPr>
            <w:tcW w:w="709" w:type="dxa"/>
          </w:tcPr>
          <w:p w14:paraId="7CDD591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52B0E5C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676C1CA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3994C55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1B6409D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1F0F18FE" w14:textId="77777777" w:rsidTr="009E7396">
        <w:trPr>
          <w:trHeight w:val="58"/>
        </w:trPr>
        <w:tc>
          <w:tcPr>
            <w:tcW w:w="5665" w:type="dxa"/>
          </w:tcPr>
          <w:p w14:paraId="4F65EE5D"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Fuzzy-multi objective model/ Fuzzy Analytical</w:t>
            </w:r>
          </w:p>
        </w:tc>
        <w:tc>
          <w:tcPr>
            <w:tcW w:w="709" w:type="dxa"/>
          </w:tcPr>
          <w:p w14:paraId="1476462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186DC38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45F39DF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2E00BB5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6D20D16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39841090" w14:textId="77777777" w:rsidTr="009E7396">
        <w:trPr>
          <w:trHeight w:val="264"/>
        </w:trPr>
        <w:tc>
          <w:tcPr>
            <w:tcW w:w="5665" w:type="dxa"/>
          </w:tcPr>
          <w:p w14:paraId="213E8C63"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Real option game (Binomial lattice)/ Real option pricing</w:t>
            </w:r>
          </w:p>
        </w:tc>
        <w:tc>
          <w:tcPr>
            <w:tcW w:w="709" w:type="dxa"/>
          </w:tcPr>
          <w:p w14:paraId="779C69B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46904A5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2881337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7F9F3A3B"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1A89F4E1"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7257F86C" w14:textId="77777777" w:rsidTr="009E7396">
        <w:trPr>
          <w:trHeight w:val="213"/>
        </w:trPr>
        <w:tc>
          <w:tcPr>
            <w:tcW w:w="5665" w:type="dxa"/>
          </w:tcPr>
          <w:p w14:paraId="1A7C4054"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Value for Money (</w:t>
            </w:r>
            <w:proofErr w:type="spellStart"/>
            <w:r w:rsidRPr="00C65B7E">
              <w:rPr>
                <w:rFonts w:ascii="Times New Roman" w:hAnsi="Times New Roman" w:cs="Times New Roman"/>
                <w:sz w:val="24"/>
                <w:szCs w:val="24"/>
              </w:rPr>
              <w:t>VfM</w:t>
            </w:r>
            <w:proofErr w:type="spellEnd"/>
            <w:r w:rsidRPr="00C65B7E">
              <w:rPr>
                <w:rFonts w:ascii="Times New Roman" w:hAnsi="Times New Roman" w:cs="Times New Roman"/>
                <w:sz w:val="24"/>
                <w:szCs w:val="24"/>
              </w:rPr>
              <w:t>)</w:t>
            </w:r>
          </w:p>
        </w:tc>
        <w:tc>
          <w:tcPr>
            <w:tcW w:w="709" w:type="dxa"/>
          </w:tcPr>
          <w:p w14:paraId="2BBC8C17"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7B57235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58F3003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7D5D234F"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7920974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0A65227F" w14:textId="77777777" w:rsidTr="009E7396">
        <w:trPr>
          <w:trHeight w:val="132"/>
        </w:trPr>
        <w:tc>
          <w:tcPr>
            <w:tcW w:w="5665" w:type="dxa"/>
          </w:tcPr>
          <w:p w14:paraId="33E236A7"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Scenario methods/analysis</w:t>
            </w:r>
          </w:p>
        </w:tc>
        <w:tc>
          <w:tcPr>
            <w:tcW w:w="709" w:type="dxa"/>
          </w:tcPr>
          <w:p w14:paraId="08578268"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20328C2D"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4E385D4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635E8EAE"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3D94A40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79341EA4" w14:textId="77777777" w:rsidTr="009E7396">
        <w:trPr>
          <w:trHeight w:val="216"/>
        </w:trPr>
        <w:tc>
          <w:tcPr>
            <w:tcW w:w="5665" w:type="dxa"/>
          </w:tcPr>
          <w:p w14:paraId="64E90AF9"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Cost-Benefit Analysis (CBA)</w:t>
            </w:r>
          </w:p>
        </w:tc>
        <w:tc>
          <w:tcPr>
            <w:tcW w:w="709" w:type="dxa"/>
          </w:tcPr>
          <w:p w14:paraId="5B56CC12"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2BDFB1AC"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3FAFD2E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5739A87A"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5A0126A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r w:rsidR="00F45A2B" w:rsidRPr="00C65B7E" w14:paraId="3B583586" w14:textId="77777777" w:rsidTr="009E7396">
        <w:trPr>
          <w:trHeight w:val="216"/>
        </w:trPr>
        <w:tc>
          <w:tcPr>
            <w:tcW w:w="5665" w:type="dxa"/>
          </w:tcPr>
          <w:p w14:paraId="5F887B34" w14:textId="77777777" w:rsidR="00F45A2B" w:rsidRPr="00C65B7E" w:rsidRDefault="00F45A2B" w:rsidP="009E7396">
            <w:pPr>
              <w:spacing w:line="360" w:lineRule="auto"/>
              <w:jc w:val="both"/>
              <w:rPr>
                <w:rFonts w:ascii="Times New Roman" w:hAnsi="Times New Roman" w:cs="Times New Roman"/>
                <w:sz w:val="24"/>
                <w:szCs w:val="24"/>
              </w:rPr>
            </w:pPr>
            <w:r w:rsidRPr="00C65B7E">
              <w:rPr>
                <w:rFonts w:ascii="Times New Roman" w:hAnsi="Times New Roman" w:cs="Times New Roman"/>
                <w:sz w:val="24"/>
                <w:szCs w:val="24"/>
              </w:rPr>
              <w:t>Financial ratio analysis</w:t>
            </w:r>
          </w:p>
        </w:tc>
        <w:tc>
          <w:tcPr>
            <w:tcW w:w="709" w:type="dxa"/>
          </w:tcPr>
          <w:p w14:paraId="11EB5D06"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0D5C6E93"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9" w:type="dxa"/>
          </w:tcPr>
          <w:p w14:paraId="2E0AA424"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567" w:type="dxa"/>
          </w:tcPr>
          <w:p w14:paraId="6947CF65"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c>
          <w:tcPr>
            <w:tcW w:w="708" w:type="dxa"/>
          </w:tcPr>
          <w:p w14:paraId="02EC3920" w14:textId="77777777" w:rsidR="00F45A2B" w:rsidRPr="00C65B7E"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p>
        </w:tc>
      </w:tr>
    </w:tbl>
    <w:p w14:paraId="420A38AA" w14:textId="77777777" w:rsidR="00F45A2B" w:rsidRPr="00C65B7E"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1D2C9A37" w14:textId="77777777" w:rsidR="00F45A2B" w:rsidRPr="00C65B7E" w:rsidRDefault="00F45A2B" w:rsidP="00F45A2B">
      <w:pPr>
        <w:pStyle w:val="ListParagraph"/>
        <w:numPr>
          <w:ilvl w:val="0"/>
          <w:numId w:val="12"/>
        </w:numPr>
        <w:shd w:val="clear" w:color="auto" w:fill="FFFFFF" w:themeFill="background1"/>
        <w:spacing w:after="0" w:line="360" w:lineRule="auto"/>
        <w:contextualSpacing w:val="0"/>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 xml:space="preserve">Plan financial risk </w:t>
      </w:r>
      <w:proofErr w:type="gramStart"/>
      <w:r w:rsidRPr="00C65B7E">
        <w:rPr>
          <w:rFonts w:ascii="Times New Roman" w:hAnsi="Times New Roman" w:cs="Times New Roman"/>
          <w:b/>
          <w:color w:val="000000" w:themeColor="text1"/>
          <w:sz w:val="24"/>
          <w:szCs w:val="24"/>
        </w:rPr>
        <w:t>responses</w:t>
      </w:r>
      <w:proofErr w:type="gramEnd"/>
    </w:p>
    <w:p w14:paraId="5324FC42" w14:textId="77777777" w:rsidR="00F45A2B" w:rsidRPr="00C65B7E" w:rsidRDefault="00F45A2B" w:rsidP="00F45A2B">
      <w:pPr>
        <w:shd w:val="clear" w:color="auto" w:fill="FFFFFF" w:themeFill="background1"/>
        <w:spacing w:after="200" w:line="360" w:lineRule="auto"/>
        <w:contextualSpacing/>
        <w:jc w:val="both"/>
        <w:rPr>
          <w:rFonts w:ascii="Times New Roman" w:hAnsi="Times New Roman" w:cs="Times New Roman"/>
          <w:sz w:val="24"/>
          <w:szCs w:val="24"/>
        </w:rPr>
      </w:pPr>
      <w:r w:rsidRPr="00C65B7E">
        <w:rPr>
          <w:rFonts w:ascii="Times New Roman" w:hAnsi="Times New Roman" w:cs="Times New Roman"/>
          <w:color w:val="000000" w:themeColor="text1"/>
          <w:sz w:val="24"/>
          <w:szCs w:val="24"/>
        </w:rPr>
        <w:t xml:space="preserve">What is your degree of response on these statements on planning the financial risk responses of this PPP project: </w:t>
      </w:r>
      <w:r w:rsidRPr="00C65B7E">
        <w:rPr>
          <w:rFonts w:ascii="Times New Roman" w:hAnsi="Times New Roman" w:cs="Times New Roman"/>
          <w:sz w:val="24"/>
          <w:szCs w:val="24"/>
        </w:rPr>
        <w:t xml:space="preserve">1=Strongly Disagree, 2=Disagree, 3=Neutral, 4=Agree 5=Strongly Agree. </w:t>
      </w:r>
    </w:p>
    <w:p w14:paraId="4CEE465E" w14:textId="77777777" w:rsidR="00F45A2B" w:rsidRPr="00C65B7E" w:rsidRDefault="00F45A2B" w:rsidP="00F45A2B">
      <w:pPr>
        <w:shd w:val="clear" w:color="auto" w:fill="FFFFFF" w:themeFill="background1"/>
        <w:spacing w:line="360" w:lineRule="auto"/>
        <w:rPr>
          <w:rFonts w:ascii="Times New Roman" w:hAnsi="Times New Roman" w:cs="Times New Roman"/>
          <w:i/>
          <w:color w:val="000000" w:themeColor="text1"/>
          <w:sz w:val="24"/>
          <w:szCs w:val="24"/>
        </w:rPr>
      </w:pPr>
    </w:p>
    <w:tbl>
      <w:tblPr>
        <w:tblStyle w:val="TableGrid"/>
        <w:tblW w:w="0" w:type="auto"/>
        <w:tblLook w:val="04A0" w:firstRow="1" w:lastRow="0" w:firstColumn="1" w:lastColumn="0" w:noHBand="0" w:noVBand="1"/>
      </w:tblPr>
      <w:tblGrid>
        <w:gridCol w:w="5807"/>
        <w:gridCol w:w="709"/>
        <w:gridCol w:w="850"/>
        <w:gridCol w:w="567"/>
        <w:gridCol w:w="426"/>
        <w:gridCol w:w="657"/>
      </w:tblGrid>
      <w:tr w:rsidR="00F45A2B" w:rsidRPr="00C65B7E" w14:paraId="3CCD6D9C" w14:textId="77777777" w:rsidTr="009E7396">
        <w:tc>
          <w:tcPr>
            <w:tcW w:w="5807" w:type="dxa"/>
          </w:tcPr>
          <w:p w14:paraId="6C0E6E8B" w14:textId="77777777" w:rsidR="00F45A2B" w:rsidRPr="00C65B7E" w:rsidRDefault="00F45A2B" w:rsidP="009E7396">
            <w:pPr>
              <w:spacing w:after="200" w:line="360" w:lineRule="auto"/>
              <w:contextualSpacing/>
              <w:jc w:val="both"/>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 xml:space="preserve">Statement </w:t>
            </w:r>
          </w:p>
        </w:tc>
        <w:tc>
          <w:tcPr>
            <w:tcW w:w="709" w:type="dxa"/>
          </w:tcPr>
          <w:p w14:paraId="00B3C801"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1</w:t>
            </w:r>
          </w:p>
        </w:tc>
        <w:tc>
          <w:tcPr>
            <w:tcW w:w="850" w:type="dxa"/>
          </w:tcPr>
          <w:p w14:paraId="0C0C8B6F"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2</w:t>
            </w:r>
          </w:p>
        </w:tc>
        <w:tc>
          <w:tcPr>
            <w:tcW w:w="567" w:type="dxa"/>
          </w:tcPr>
          <w:p w14:paraId="584DD639"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3</w:t>
            </w:r>
          </w:p>
        </w:tc>
        <w:tc>
          <w:tcPr>
            <w:tcW w:w="426" w:type="dxa"/>
          </w:tcPr>
          <w:p w14:paraId="3D203730"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4</w:t>
            </w:r>
          </w:p>
        </w:tc>
        <w:tc>
          <w:tcPr>
            <w:tcW w:w="657" w:type="dxa"/>
          </w:tcPr>
          <w:p w14:paraId="17F212F1" w14:textId="77777777" w:rsidR="00F45A2B" w:rsidRPr="00C65B7E" w:rsidRDefault="00F45A2B" w:rsidP="009E7396">
            <w:pPr>
              <w:spacing w:after="200" w:line="360" w:lineRule="auto"/>
              <w:contextualSpacing/>
              <w:jc w:val="center"/>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5</w:t>
            </w:r>
          </w:p>
        </w:tc>
      </w:tr>
      <w:tr w:rsidR="00F45A2B" w:rsidRPr="00C65B7E" w14:paraId="1301CB36" w14:textId="77777777" w:rsidTr="009E7396">
        <w:tc>
          <w:tcPr>
            <w:tcW w:w="5807" w:type="dxa"/>
          </w:tcPr>
          <w:p w14:paraId="2FF2CD25"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A deliberate and comprehensive strategy to respond to the financial risks on the PPP project is established in </w:t>
            </w:r>
            <w:r w:rsidRPr="00C65B7E">
              <w:rPr>
                <w:rFonts w:ascii="Times New Roman" w:hAnsi="Times New Roman" w:cs="Times New Roman"/>
                <w:color w:val="000000" w:themeColor="text1"/>
                <w:sz w:val="24"/>
                <w:szCs w:val="24"/>
              </w:rPr>
              <w:lastRenderedPageBreak/>
              <w:t xml:space="preserve">advance </w:t>
            </w:r>
          </w:p>
        </w:tc>
        <w:tc>
          <w:tcPr>
            <w:tcW w:w="709" w:type="dxa"/>
          </w:tcPr>
          <w:p w14:paraId="10B4C54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lastRenderedPageBreak/>
              <w:t>1</w:t>
            </w:r>
          </w:p>
        </w:tc>
        <w:tc>
          <w:tcPr>
            <w:tcW w:w="850" w:type="dxa"/>
          </w:tcPr>
          <w:p w14:paraId="02002D07"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5BCC13E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26" w:type="dxa"/>
          </w:tcPr>
          <w:p w14:paraId="3F252F49"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1093D93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7AD53C66" w14:textId="77777777" w:rsidTr="009E7396">
        <w:tc>
          <w:tcPr>
            <w:tcW w:w="5807" w:type="dxa"/>
          </w:tcPr>
          <w:p w14:paraId="46DD861F"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Monitoring and controls measures on financial risks on the PPP project are developed by the project team</w:t>
            </w:r>
          </w:p>
        </w:tc>
        <w:tc>
          <w:tcPr>
            <w:tcW w:w="709" w:type="dxa"/>
          </w:tcPr>
          <w:p w14:paraId="3B6F333F"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850" w:type="dxa"/>
          </w:tcPr>
          <w:p w14:paraId="340DC58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0F5F135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26" w:type="dxa"/>
          </w:tcPr>
          <w:p w14:paraId="4D751DB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2102932F"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45960D6D" w14:textId="77777777" w:rsidTr="009E7396">
        <w:tc>
          <w:tcPr>
            <w:tcW w:w="5807" w:type="dxa"/>
          </w:tcPr>
          <w:p w14:paraId="617B1C73"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Roles and responsibilities are assigned to all project team members related to the PPP project</w:t>
            </w:r>
          </w:p>
        </w:tc>
        <w:tc>
          <w:tcPr>
            <w:tcW w:w="709" w:type="dxa"/>
          </w:tcPr>
          <w:p w14:paraId="4AFF4A4F"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850" w:type="dxa"/>
          </w:tcPr>
          <w:p w14:paraId="3ED28D1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2E7AB33F"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26" w:type="dxa"/>
          </w:tcPr>
          <w:p w14:paraId="343B4B35"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61C1097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4CF402EB" w14:textId="77777777" w:rsidTr="009E7396">
        <w:tc>
          <w:tcPr>
            <w:tcW w:w="5807" w:type="dxa"/>
          </w:tcPr>
          <w:p w14:paraId="288DE298"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The project manager </w:t>
            </w:r>
            <w:proofErr w:type="gramStart"/>
            <w:r w:rsidRPr="00C65B7E">
              <w:rPr>
                <w:rFonts w:ascii="Times New Roman" w:hAnsi="Times New Roman" w:cs="Times New Roman"/>
                <w:color w:val="000000" w:themeColor="text1"/>
                <w:sz w:val="24"/>
                <w:szCs w:val="24"/>
              </w:rPr>
              <w:t>submit</w:t>
            </w:r>
            <w:proofErr w:type="gramEnd"/>
            <w:r w:rsidRPr="00C65B7E">
              <w:rPr>
                <w:rFonts w:ascii="Times New Roman" w:hAnsi="Times New Roman" w:cs="Times New Roman"/>
                <w:color w:val="000000" w:themeColor="text1"/>
                <w:sz w:val="24"/>
                <w:szCs w:val="24"/>
              </w:rPr>
              <w:t xml:space="preserve"> reports on the PPP project to the project management board/committee on regular basis</w:t>
            </w:r>
          </w:p>
        </w:tc>
        <w:tc>
          <w:tcPr>
            <w:tcW w:w="709" w:type="dxa"/>
          </w:tcPr>
          <w:p w14:paraId="663AAC7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850" w:type="dxa"/>
          </w:tcPr>
          <w:p w14:paraId="73F67956"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5199D5F9"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26" w:type="dxa"/>
          </w:tcPr>
          <w:p w14:paraId="15B2838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7C6BC1BA"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140F2780" w14:textId="77777777" w:rsidTr="009E7396">
        <w:tc>
          <w:tcPr>
            <w:tcW w:w="5807" w:type="dxa"/>
          </w:tcPr>
          <w:p w14:paraId="4820BF12"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An audit committee is set up to supervise and regularly request reports to monitor the progress of the project</w:t>
            </w:r>
          </w:p>
        </w:tc>
        <w:tc>
          <w:tcPr>
            <w:tcW w:w="709" w:type="dxa"/>
          </w:tcPr>
          <w:p w14:paraId="2B4EFD3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850" w:type="dxa"/>
          </w:tcPr>
          <w:p w14:paraId="1055F5F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4CCAA2C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26" w:type="dxa"/>
          </w:tcPr>
          <w:p w14:paraId="14D4A60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3CF16727"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08B3BDCF" w14:textId="77777777" w:rsidTr="009E7396">
        <w:tc>
          <w:tcPr>
            <w:tcW w:w="5807" w:type="dxa"/>
          </w:tcPr>
          <w:p w14:paraId="246B154B"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Specific training measures to update project team on emerging financial risks </w:t>
            </w:r>
          </w:p>
        </w:tc>
        <w:tc>
          <w:tcPr>
            <w:tcW w:w="709" w:type="dxa"/>
          </w:tcPr>
          <w:p w14:paraId="3B1CB623"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850" w:type="dxa"/>
          </w:tcPr>
          <w:p w14:paraId="57843906"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068C92F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26" w:type="dxa"/>
          </w:tcPr>
          <w:p w14:paraId="59EFDEC2"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6241931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531CC7A4" w14:textId="77777777" w:rsidTr="009E7396">
        <w:tc>
          <w:tcPr>
            <w:tcW w:w="5807" w:type="dxa"/>
          </w:tcPr>
          <w:p w14:paraId="72855E60"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Interactive analysis and discussions are ensued among project team</w:t>
            </w:r>
          </w:p>
        </w:tc>
        <w:tc>
          <w:tcPr>
            <w:tcW w:w="709" w:type="dxa"/>
          </w:tcPr>
          <w:p w14:paraId="01828137"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850" w:type="dxa"/>
          </w:tcPr>
          <w:p w14:paraId="06A3C3AC"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539642CD"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26" w:type="dxa"/>
          </w:tcPr>
          <w:p w14:paraId="468D82FA"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3DE69CD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r w:rsidR="00F45A2B" w:rsidRPr="00C65B7E" w14:paraId="338E51FD" w14:textId="77777777" w:rsidTr="009E7396">
        <w:tc>
          <w:tcPr>
            <w:tcW w:w="5807" w:type="dxa"/>
          </w:tcPr>
          <w:p w14:paraId="1223B400" w14:textId="77777777" w:rsidR="00F45A2B" w:rsidRPr="00C65B7E" w:rsidRDefault="00F45A2B" w:rsidP="009E7396">
            <w:pPr>
              <w:spacing w:after="200" w:line="360" w:lineRule="auto"/>
              <w:contextualSpacing/>
              <w:jc w:val="both"/>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Initial project plan is updated on regular basis to correspond with financial risk response</w:t>
            </w:r>
          </w:p>
        </w:tc>
        <w:tc>
          <w:tcPr>
            <w:tcW w:w="709" w:type="dxa"/>
          </w:tcPr>
          <w:p w14:paraId="7EBD1A2B"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1</w:t>
            </w:r>
          </w:p>
        </w:tc>
        <w:tc>
          <w:tcPr>
            <w:tcW w:w="850" w:type="dxa"/>
          </w:tcPr>
          <w:p w14:paraId="37A1F056"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2</w:t>
            </w:r>
          </w:p>
        </w:tc>
        <w:tc>
          <w:tcPr>
            <w:tcW w:w="567" w:type="dxa"/>
          </w:tcPr>
          <w:p w14:paraId="5A8DF1E0"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3</w:t>
            </w:r>
          </w:p>
        </w:tc>
        <w:tc>
          <w:tcPr>
            <w:tcW w:w="426" w:type="dxa"/>
          </w:tcPr>
          <w:p w14:paraId="12850807"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4</w:t>
            </w:r>
          </w:p>
        </w:tc>
        <w:tc>
          <w:tcPr>
            <w:tcW w:w="657" w:type="dxa"/>
          </w:tcPr>
          <w:p w14:paraId="1491AC5E" w14:textId="77777777" w:rsidR="00F45A2B" w:rsidRPr="00C65B7E" w:rsidRDefault="00F45A2B" w:rsidP="009E7396">
            <w:pPr>
              <w:spacing w:after="200" w:line="360" w:lineRule="auto"/>
              <w:contextualSpacing/>
              <w:jc w:val="center"/>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5</w:t>
            </w:r>
          </w:p>
        </w:tc>
      </w:tr>
    </w:tbl>
    <w:p w14:paraId="75EC2775" w14:textId="77777777" w:rsidR="00F45A2B" w:rsidRPr="00C65B7E"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7FB29774" w14:textId="77777777" w:rsidR="00F45A2B" w:rsidRPr="00C65B7E" w:rsidRDefault="00F45A2B" w:rsidP="00F45A2B">
      <w:pPr>
        <w:pStyle w:val="ListParagraph"/>
        <w:numPr>
          <w:ilvl w:val="0"/>
          <w:numId w:val="12"/>
        </w:numPr>
        <w:shd w:val="clear" w:color="auto" w:fill="FFFFFF" w:themeFill="background1"/>
        <w:spacing w:after="0" w:line="360" w:lineRule="auto"/>
        <w:contextualSpacing w:val="0"/>
        <w:rPr>
          <w:rFonts w:ascii="Times New Roman" w:hAnsi="Times New Roman" w:cs="Times New Roman"/>
          <w:b/>
          <w:color w:val="000000" w:themeColor="text1"/>
          <w:sz w:val="24"/>
          <w:szCs w:val="24"/>
        </w:rPr>
      </w:pPr>
      <w:r w:rsidRPr="00C65B7E">
        <w:rPr>
          <w:rFonts w:ascii="Times New Roman" w:hAnsi="Times New Roman" w:cs="Times New Roman"/>
          <w:b/>
          <w:color w:val="000000" w:themeColor="text1"/>
          <w:sz w:val="24"/>
          <w:szCs w:val="24"/>
        </w:rPr>
        <w:t xml:space="preserve">Monitor and control of financial </w:t>
      </w:r>
      <w:proofErr w:type="gramStart"/>
      <w:r w:rsidRPr="00C65B7E">
        <w:rPr>
          <w:rFonts w:ascii="Times New Roman" w:hAnsi="Times New Roman" w:cs="Times New Roman"/>
          <w:b/>
          <w:color w:val="000000" w:themeColor="text1"/>
          <w:sz w:val="24"/>
          <w:szCs w:val="24"/>
        </w:rPr>
        <w:t>risks</w:t>
      </w:r>
      <w:proofErr w:type="gramEnd"/>
      <w:r w:rsidRPr="00C65B7E">
        <w:rPr>
          <w:rFonts w:ascii="Times New Roman" w:hAnsi="Times New Roman" w:cs="Times New Roman"/>
          <w:b/>
          <w:color w:val="000000" w:themeColor="text1"/>
          <w:sz w:val="24"/>
          <w:szCs w:val="24"/>
        </w:rPr>
        <w:t xml:space="preserve"> </w:t>
      </w:r>
    </w:p>
    <w:p w14:paraId="01694956" w14:textId="77777777" w:rsidR="00F45A2B" w:rsidRPr="00C65B7E" w:rsidRDefault="00F45A2B" w:rsidP="00F45A2B">
      <w:pPr>
        <w:shd w:val="clear" w:color="auto" w:fill="FFFFFF" w:themeFill="background1"/>
        <w:spacing w:after="200" w:line="360" w:lineRule="auto"/>
        <w:contextualSpacing/>
        <w:jc w:val="both"/>
        <w:rPr>
          <w:rFonts w:ascii="Times New Roman" w:hAnsi="Times New Roman" w:cs="Times New Roman"/>
          <w:sz w:val="24"/>
          <w:szCs w:val="24"/>
        </w:rPr>
      </w:pPr>
      <w:r w:rsidRPr="00C65B7E">
        <w:rPr>
          <w:rFonts w:ascii="Times New Roman" w:hAnsi="Times New Roman" w:cs="Times New Roman"/>
          <w:color w:val="000000" w:themeColor="text1"/>
          <w:sz w:val="24"/>
          <w:szCs w:val="24"/>
        </w:rPr>
        <w:t xml:space="preserve">With your experience in monitoring and controlling financial risks of this PPP project, do you agree or disagree with these: </w:t>
      </w:r>
      <w:r w:rsidRPr="00C65B7E">
        <w:rPr>
          <w:rFonts w:ascii="Times New Roman" w:hAnsi="Times New Roman" w:cs="Times New Roman"/>
          <w:sz w:val="24"/>
          <w:szCs w:val="24"/>
        </w:rPr>
        <w:t xml:space="preserve">1=Strongly Disagree, 2=Disagree, 3=Neutral, 4=Agree 5=Strongly Agree. </w:t>
      </w:r>
    </w:p>
    <w:p w14:paraId="3F2F1606" w14:textId="77777777" w:rsidR="00F45A2B" w:rsidRPr="008C1D69" w:rsidRDefault="00F45A2B" w:rsidP="00F45A2B">
      <w:pPr>
        <w:shd w:val="clear" w:color="auto" w:fill="FFFFFF" w:themeFill="background1"/>
        <w:spacing w:line="360" w:lineRule="auto"/>
        <w:jc w:val="both"/>
        <w:rPr>
          <w:rFonts w:ascii="Times New Roman" w:hAnsi="Times New Roman" w:cs="Times New Roman"/>
          <w:i/>
          <w:sz w:val="24"/>
        </w:rPr>
      </w:pPr>
    </w:p>
    <w:tbl>
      <w:tblPr>
        <w:tblStyle w:val="TableGrid"/>
        <w:tblW w:w="9067" w:type="dxa"/>
        <w:tblLayout w:type="fixed"/>
        <w:tblLook w:val="04A0" w:firstRow="1" w:lastRow="0" w:firstColumn="1" w:lastColumn="0" w:noHBand="0" w:noVBand="1"/>
      </w:tblPr>
      <w:tblGrid>
        <w:gridCol w:w="5910"/>
        <w:gridCol w:w="643"/>
        <w:gridCol w:w="672"/>
        <w:gridCol w:w="708"/>
        <w:gridCol w:w="567"/>
        <w:gridCol w:w="567"/>
      </w:tblGrid>
      <w:tr w:rsidR="00F45A2B" w:rsidRPr="009E0A63" w14:paraId="62D1E22D" w14:textId="77777777" w:rsidTr="009E7396">
        <w:trPr>
          <w:trHeight w:val="193"/>
        </w:trPr>
        <w:tc>
          <w:tcPr>
            <w:tcW w:w="5910" w:type="dxa"/>
          </w:tcPr>
          <w:p w14:paraId="0C6CBD59" w14:textId="77777777" w:rsidR="00F45A2B" w:rsidRPr="009E0A63" w:rsidRDefault="00F45A2B" w:rsidP="009E7396">
            <w:pPr>
              <w:spacing w:line="360" w:lineRule="auto"/>
              <w:jc w:val="both"/>
              <w:rPr>
                <w:rFonts w:ascii="Times New Roman" w:hAnsi="Times New Roman" w:cs="Times New Roman"/>
                <w:b/>
                <w:sz w:val="24"/>
                <w:szCs w:val="24"/>
              </w:rPr>
            </w:pPr>
          </w:p>
        </w:tc>
        <w:tc>
          <w:tcPr>
            <w:tcW w:w="643" w:type="dxa"/>
          </w:tcPr>
          <w:p w14:paraId="42A8C41E" w14:textId="77777777" w:rsidR="00F45A2B" w:rsidRPr="009E0A63"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9E0A63">
              <w:rPr>
                <w:rFonts w:ascii="Times New Roman" w:hAnsi="Times New Roman" w:cs="Times New Roman"/>
                <w:b/>
                <w:color w:val="000000" w:themeColor="text1"/>
                <w:sz w:val="24"/>
                <w:szCs w:val="24"/>
              </w:rPr>
              <w:t>1</w:t>
            </w:r>
          </w:p>
        </w:tc>
        <w:tc>
          <w:tcPr>
            <w:tcW w:w="672" w:type="dxa"/>
          </w:tcPr>
          <w:p w14:paraId="5F7882FF" w14:textId="77777777" w:rsidR="00F45A2B" w:rsidRPr="009E0A63"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9E0A63">
              <w:rPr>
                <w:rFonts w:ascii="Times New Roman" w:hAnsi="Times New Roman" w:cs="Times New Roman"/>
                <w:b/>
                <w:color w:val="000000" w:themeColor="text1"/>
                <w:sz w:val="24"/>
                <w:szCs w:val="24"/>
              </w:rPr>
              <w:t>2</w:t>
            </w:r>
          </w:p>
        </w:tc>
        <w:tc>
          <w:tcPr>
            <w:tcW w:w="708" w:type="dxa"/>
          </w:tcPr>
          <w:p w14:paraId="2D465125" w14:textId="77777777" w:rsidR="00F45A2B" w:rsidRPr="009E0A63"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9E0A63">
              <w:rPr>
                <w:rFonts w:ascii="Times New Roman" w:hAnsi="Times New Roman" w:cs="Times New Roman"/>
                <w:b/>
                <w:color w:val="000000" w:themeColor="text1"/>
                <w:sz w:val="24"/>
                <w:szCs w:val="24"/>
              </w:rPr>
              <w:t>3</w:t>
            </w:r>
          </w:p>
        </w:tc>
        <w:tc>
          <w:tcPr>
            <w:tcW w:w="567" w:type="dxa"/>
          </w:tcPr>
          <w:p w14:paraId="7DA3D07B" w14:textId="77777777" w:rsidR="00F45A2B" w:rsidRPr="009E0A63"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9E0A63">
              <w:rPr>
                <w:rFonts w:ascii="Times New Roman" w:hAnsi="Times New Roman" w:cs="Times New Roman"/>
                <w:b/>
                <w:color w:val="000000" w:themeColor="text1"/>
                <w:sz w:val="24"/>
                <w:szCs w:val="24"/>
              </w:rPr>
              <w:t>4</w:t>
            </w:r>
          </w:p>
        </w:tc>
        <w:tc>
          <w:tcPr>
            <w:tcW w:w="567" w:type="dxa"/>
          </w:tcPr>
          <w:p w14:paraId="1081E8EF" w14:textId="77777777" w:rsidR="00F45A2B" w:rsidRPr="009E0A63"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9E0A63">
              <w:rPr>
                <w:rFonts w:ascii="Times New Roman" w:hAnsi="Times New Roman" w:cs="Times New Roman"/>
                <w:b/>
                <w:color w:val="000000" w:themeColor="text1"/>
                <w:sz w:val="24"/>
                <w:szCs w:val="24"/>
              </w:rPr>
              <w:t>5</w:t>
            </w:r>
          </w:p>
        </w:tc>
      </w:tr>
      <w:tr w:rsidR="00F45A2B" w:rsidRPr="00DD6CBF" w14:paraId="3AD95A29" w14:textId="77777777" w:rsidTr="009E7396">
        <w:trPr>
          <w:trHeight w:val="274"/>
        </w:trPr>
        <w:tc>
          <w:tcPr>
            <w:tcW w:w="5910" w:type="dxa"/>
          </w:tcPr>
          <w:p w14:paraId="28DED1E2" w14:textId="77777777" w:rsidR="00F45A2B" w:rsidRPr="00DD6CBF" w:rsidRDefault="00F45A2B" w:rsidP="009E7396">
            <w:pPr>
              <w:spacing w:line="360" w:lineRule="auto"/>
              <w:rPr>
                <w:rFonts w:ascii="Times New Roman" w:hAnsi="Times New Roman" w:cs="Times New Roman"/>
                <w:sz w:val="24"/>
                <w:szCs w:val="24"/>
              </w:rPr>
            </w:pPr>
            <w:r>
              <w:rPr>
                <w:rFonts w:ascii="Times New Roman" w:hAnsi="Times New Roman" w:cs="Times New Roman"/>
                <w:sz w:val="24"/>
                <w:szCs w:val="24"/>
              </w:rPr>
              <w:t xml:space="preserve">As a financial risk mitigation mechanism, </w:t>
            </w:r>
            <w:r w:rsidRPr="00DD6CBF">
              <w:rPr>
                <w:rFonts w:ascii="Times New Roman" w:hAnsi="Times New Roman" w:cs="Times New Roman"/>
                <w:sz w:val="24"/>
                <w:szCs w:val="24"/>
              </w:rPr>
              <w:t xml:space="preserve">Minimum Revenue (Traffic) Guarantee </w:t>
            </w:r>
            <w:r>
              <w:rPr>
                <w:rFonts w:ascii="Times New Roman" w:hAnsi="Times New Roman" w:cs="Times New Roman"/>
                <w:sz w:val="24"/>
                <w:szCs w:val="24"/>
              </w:rPr>
              <w:t>(MRG) is agreed to share the financial burden on the PPP project fairly</w:t>
            </w:r>
          </w:p>
        </w:tc>
        <w:tc>
          <w:tcPr>
            <w:tcW w:w="643" w:type="dxa"/>
          </w:tcPr>
          <w:p w14:paraId="07269669"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6E64DC4F"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2E64BC4F"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6998F50B"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2BFD98BD"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r w:rsidR="00F45A2B" w:rsidRPr="00DD6CBF" w14:paraId="0D55B485" w14:textId="77777777" w:rsidTr="009E7396">
        <w:trPr>
          <w:trHeight w:val="282"/>
        </w:trPr>
        <w:tc>
          <w:tcPr>
            <w:tcW w:w="5910" w:type="dxa"/>
          </w:tcPr>
          <w:p w14:paraId="3F64A605" w14:textId="77777777" w:rsidR="00F45A2B" w:rsidRPr="00DD6CBF" w:rsidRDefault="00F45A2B" w:rsidP="009E7396">
            <w:pPr>
              <w:spacing w:line="360" w:lineRule="auto"/>
              <w:rPr>
                <w:rFonts w:ascii="Times New Roman" w:hAnsi="Times New Roman" w:cs="Times New Roman"/>
                <w:sz w:val="24"/>
                <w:szCs w:val="24"/>
              </w:rPr>
            </w:pPr>
            <w:r w:rsidRPr="00DD6CBF">
              <w:rPr>
                <w:rFonts w:ascii="Times New Roman" w:hAnsi="Times New Roman" w:cs="Times New Roman"/>
                <w:sz w:val="24"/>
                <w:szCs w:val="24"/>
              </w:rPr>
              <w:t>Real option analysis (option pricing method)</w:t>
            </w:r>
            <w:r>
              <w:rPr>
                <w:rFonts w:ascii="Times New Roman" w:hAnsi="Times New Roman" w:cs="Times New Roman"/>
                <w:sz w:val="24"/>
                <w:szCs w:val="24"/>
              </w:rPr>
              <w:t xml:space="preserve"> is employed to assess the financial viability of the project </w:t>
            </w:r>
          </w:p>
        </w:tc>
        <w:tc>
          <w:tcPr>
            <w:tcW w:w="643" w:type="dxa"/>
          </w:tcPr>
          <w:p w14:paraId="1341E077"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614CF61E"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608AC246"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464BEE6A"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6A06436E"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r w:rsidR="00F45A2B" w:rsidRPr="00DD6CBF" w14:paraId="5119304D" w14:textId="77777777" w:rsidTr="009E7396">
        <w:trPr>
          <w:trHeight w:val="290"/>
        </w:trPr>
        <w:tc>
          <w:tcPr>
            <w:tcW w:w="5910" w:type="dxa"/>
          </w:tcPr>
          <w:p w14:paraId="2BFB18D3" w14:textId="77777777" w:rsidR="00F45A2B" w:rsidRPr="00DD6CBF" w:rsidRDefault="00F45A2B" w:rsidP="009E7396">
            <w:pPr>
              <w:spacing w:line="360" w:lineRule="auto"/>
              <w:rPr>
                <w:rFonts w:ascii="Times New Roman" w:hAnsi="Times New Roman" w:cs="Times New Roman"/>
                <w:sz w:val="24"/>
                <w:szCs w:val="24"/>
              </w:rPr>
            </w:pPr>
            <w:r w:rsidRPr="00DD6CBF">
              <w:rPr>
                <w:rFonts w:ascii="Times New Roman" w:hAnsi="Times New Roman" w:cs="Times New Roman"/>
                <w:sz w:val="24"/>
                <w:szCs w:val="24"/>
              </w:rPr>
              <w:t xml:space="preserve">Government support </w:t>
            </w:r>
            <w:r>
              <w:rPr>
                <w:rFonts w:ascii="Times New Roman" w:hAnsi="Times New Roman" w:cs="Times New Roman"/>
                <w:sz w:val="24"/>
                <w:szCs w:val="24"/>
              </w:rPr>
              <w:t xml:space="preserve">through </w:t>
            </w:r>
            <w:r w:rsidRPr="00DD6CBF">
              <w:rPr>
                <w:rFonts w:ascii="Times New Roman" w:hAnsi="Times New Roman" w:cs="Times New Roman"/>
                <w:sz w:val="24"/>
                <w:szCs w:val="24"/>
              </w:rPr>
              <w:t>concessionaires</w:t>
            </w:r>
            <w:r>
              <w:rPr>
                <w:rFonts w:ascii="Times New Roman" w:hAnsi="Times New Roman" w:cs="Times New Roman"/>
                <w:sz w:val="24"/>
                <w:szCs w:val="24"/>
              </w:rPr>
              <w:t xml:space="preserve"> and </w:t>
            </w:r>
            <w:r w:rsidRPr="00DD6CBF">
              <w:rPr>
                <w:rFonts w:ascii="Times New Roman" w:hAnsi="Times New Roman" w:cs="Times New Roman"/>
                <w:sz w:val="24"/>
                <w:szCs w:val="24"/>
              </w:rPr>
              <w:t>subsid</w:t>
            </w:r>
            <w:r>
              <w:rPr>
                <w:rFonts w:ascii="Times New Roman" w:hAnsi="Times New Roman" w:cs="Times New Roman"/>
                <w:sz w:val="24"/>
                <w:szCs w:val="24"/>
              </w:rPr>
              <w:t>ies are granted</w:t>
            </w:r>
          </w:p>
        </w:tc>
        <w:tc>
          <w:tcPr>
            <w:tcW w:w="643" w:type="dxa"/>
          </w:tcPr>
          <w:p w14:paraId="5AF42D91"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6485087D"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5EA38411"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420E6627"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3D71C82D"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r w:rsidR="00F45A2B" w:rsidRPr="00DD6CBF" w14:paraId="6AD60DA5" w14:textId="77777777" w:rsidTr="009E7396">
        <w:trPr>
          <w:trHeight w:val="267"/>
        </w:trPr>
        <w:tc>
          <w:tcPr>
            <w:tcW w:w="5910" w:type="dxa"/>
          </w:tcPr>
          <w:p w14:paraId="4E5EDE87" w14:textId="77777777" w:rsidR="00F45A2B" w:rsidRPr="00DD6CBF" w:rsidRDefault="00F45A2B" w:rsidP="009E7396">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cut down finance costs, fixed loan interest rate is agreed between the financial institutions in Ghana and the partners of the project</w:t>
            </w:r>
          </w:p>
        </w:tc>
        <w:tc>
          <w:tcPr>
            <w:tcW w:w="643" w:type="dxa"/>
          </w:tcPr>
          <w:p w14:paraId="288BB1BE"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122E918E"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1F92ABA9"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58D03947"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47322C30"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r w:rsidR="00F45A2B" w:rsidRPr="00DD6CBF" w14:paraId="60D85CAC" w14:textId="77777777" w:rsidTr="009E7396">
        <w:trPr>
          <w:trHeight w:val="550"/>
        </w:trPr>
        <w:tc>
          <w:tcPr>
            <w:tcW w:w="5910" w:type="dxa"/>
          </w:tcPr>
          <w:p w14:paraId="30D65579" w14:textId="77777777" w:rsidR="00F45A2B" w:rsidRPr="00DD6CBF" w:rsidRDefault="00F45A2B" w:rsidP="009E7396">
            <w:pPr>
              <w:spacing w:line="360" w:lineRule="auto"/>
              <w:rPr>
                <w:rFonts w:ascii="Times New Roman" w:hAnsi="Times New Roman" w:cs="Times New Roman"/>
                <w:sz w:val="24"/>
                <w:szCs w:val="24"/>
              </w:rPr>
            </w:pPr>
            <w:r w:rsidRPr="00DD6CBF">
              <w:rPr>
                <w:rFonts w:ascii="Times New Roman" w:hAnsi="Times New Roman" w:cs="Times New Roman"/>
                <w:sz w:val="24"/>
                <w:szCs w:val="24"/>
              </w:rPr>
              <w:lastRenderedPageBreak/>
              <w:t>Reassess</w:t>
            </w:r>
            <w:r>
              <w:rPr>
                <w:rFonts w:ascii="Times New Roman" w:hAnsi="Times New Roman" w:cs="Times New Roman"/>
                <w:sz w:val="24"/>
                <w:szCs w:val="24"/>
              </w:rPr>
              <w:t>ment</w:t>
            </w:r>
            <w:r w:rsidRPr="00DD6CBF">
              <w:rPr>
                <w:rFonts w:ascii="Times New Roman" w:hAnsi="Times New Roman" w:cs="Times New Roman"/>
                <w:sz w:val="24"/>
                <w:szCs w:val="24"/>
              </w:rPr>
              <w:t xml:space="preserve"> and improve</w:t>
            </w:r>
            <w:r>
              <w:rPr>
                <w:rFonts w:ascii="Times New Roman" w:hAnsi="Times New Roman" w:cs="Times New Roman"/>
                <w:sz w:val="24"/>
                <w:szCs w:val="24"/>
              </w:rPr>
              <w:t>ment</w:t>
            </w:r>
            <w:r w:rsidRPr="00DD6CBF">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DD6CBF">
              <w:rPr>
                <w:rFonts w:ascii="Times New Roman" w:hAnsi="Times New Roman" w:cs="Times New Roman"/>
                <w:sz w:val="24"/>
                <w:szCs w:val="24"/>
              </w:rPr>
              <w:t xml:space="preserve">the </w:t>
            </w:r>
            <w:r>
              <w:rPr>
                <w:rFonts w:ascii="Times New Roman" w:hAnsi="Times New Roman" w:cs="Times New Roman"/>
                <w:sz w:val="24"/>
                <w:szCs w:val="24"/>
              </w:rPr>
              <w:t>contents</w:t>
            </w:r>
            <w:r w:rsidRPr="00DD6CBF">
              <w:rPr>
                <w:rFonts w:ascii="Times New Roman" w:hAnsi="Times New Roman" w:cs="Times New Roman"/>
                <w:sz w:val="24"/>
                <w:szCs w:val="24"/>
              </w:rPr>
              <w:t xml:space="preserve"> of </w:t>
            </w:r>
            <w:r>
              <w:rPr>
                <w:rFonts w:ascii="Times New Roman" w:hAnsi="Times New Roman" w:cs="Times New Roman"/>
                <w:sz w:val="24"/>
                <w:szCs w:val="24"/>
              </w:rPr>
              <w:t xml:space="preserve">the project </w:t>
            </w:r>
            <w:r w:rsidRPr="00DD6CBF">
              <w:rPr>
                <w:rFonts w:ascii="Times New Roman" w:hAnsi="Times New Roman" w:cs="Times New Roman"/>
                <w:sz w:val="24"/>
                <w:szCs w:val="24"/>
              </w:rPr>
              <w:t xml:space="preserve">contracts </w:t>
            </w:r>
            <w:r>
              <w:rPr>
                <w:rFonts w:ascii="Times New Roman" w:hAnsi="Times New Roman" w:cs="Times New Roman"/>
                <w:sz w:val="24"/>
                <w:szCs w:val="24"/>
              </w:rPr>
              <w:t xml:space="preserve">are ensured </w:t>
            </w:r>
            <w:r w:rsidRPr="00DD6CBF">
              <w:rPr>
                <w:rFonts w:ascii="Times New Roman" w:hAnsi="Times New Roman" w:cs="Times New Roman"/>
                <w:sz w:val="24"/>
                <w:szCs w:val="24"/>
              </w:rPr>
              <w:t xml:space="preserve">to avoid </w:t>
            </w:r>
            <w:r>
              <w:rPr>
                <w:rFonts w:ascii="Times New Roman" w:hAnsi="Times New Roman" w:cs="Times New Roman"/>
                <w:sz w:val="24"/>
                <w:szCs w:val="24"/>
              </w:rPr>
              <w:t xml:space="preserve">excessive </w:t>
            </w:r>
            <w:r w:rsidRPr="00DD6CBF">
              <w:rPr>
                <w:rFonts w:ascii="Times New Roman" w:hAnsi="Times New Roman" w:cs="Times New Roman"/>
                <w:sz w:val="24"/>
                <w:szCs w:val="24"/>
              </w:rPr>
              <w:t xml:space="preserve">costs, </w:t>
            </w:r>
            <w:r>
              <w:rPr>
                <w:rFonts w:ascii="Times New Roman" w:hAnsi="Times New Roman" w:cs="Times New Roman"/>
                <w:sz w:val="24"/>
                <w:szCs w:val="24"/>
              </w:rPr>
              <w:t xml:space="preserve">poor </w:t>
            </w:r>
            <w:proofErr w:type="gramStart"/>
            <w:r w:rsidRPr="00DD6CBF">
              <w:rPr>
                <w:rFonts w:ascii="Times New Roman" w:hAnsi="Times New Roman" w:cs="Times New Roman"/>
                <w:sz w:val="24"/>
                <w:szCs w:val="24"/>
              </w:rPr>
              <w:t>bargaining</w:t>
            </w:r>
            <w:proofErr w:type="gramEnd"/>
            <w:r w:rsidRPr="00DD6CBF">
              <w:rPr>
                <w:rFonts w:ascii="Times New Roman" w:hAnsi="Times New Roman" w:cs="Times New Roman"/>
                <w:sz w:val="24"/>
                <w:szCs w:val="24"/>
              </w:rPr>
              <w:t xml:space="preserve"> and repetitive renegotiations</w:t>
            </w:r>
          </w:p>
        </w:tc>
        <w:tc>
          <w:tcPr>
            <w:tcW w:w="643" w:type="dxa"/>
          </w:tcPr>
          <w:p w14:paraId="2999D767"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0DE95919"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4C0BBCEB"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795B5CFB"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410B12AD"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r w:rsidR="00F45A2B" w:rsidRPr="00DD6CBF" w14:paraId="7E612F89" w14:textId="77777777" w:rsidTr="009E7396">
        <w:trPr>
          <w:trHeight w:val="157"/>
        </w:trPr>
        <w:tc>
          <w:tcPr>
            <w:tcW w:w="5910" w:type="dxa"/>
          </w:tcPr>
          <w:p w14:paraId="67682CEA" w14:textId="77777777" w:rsidR="00F45A2B" w:rsidRPr="00DD6CBF" w:rsidRDefault="00F45A2B" w:rsidP="009E7396">
            <w:pPr>
              <w:spacing w:line="360" w:lineRule="auto"/>
              <w:rPr>
                <w:rFonts w:ascii="Times New Roman" w:hAnsi="Times New Roman" w:cs="Times New Roman"/>
                <w:sz w:val="24"/>
                <w:szCs w:val="24"/>
              </w:rPr>
            </w:pPr>
            <w:r w:rsidRPr="00DD6CBF">
              <w:rPr>
                <w:rFonts w:ascii="Times New Roman" w:hAnsi="Times New Roman" w:cs="Times New Roman"/>
                <w:sz w:val="24"/>
                <w:szCs w:val="24"/>
              </w:rPr>
              <w:t>P</w:t>
            </w:r>
            <w:r>
              <w:rPr>
                <w:rFonts w:ascii="Times New Roman" w:hAnsi="Times New Roman" w:cs="Times New Roman"/>
                <w:sz w:val="24"/>
                <w:szCs w:val="24"/>
              </w:rPr>
              <w:t xml:space="preserve">articipative budgetary process is allowed for all key stakeholders to identify, </w:t>
            </w:r>
            <w:proofErr w:type="gramStart"/>
            <w:r>
              <w:rPr>
                <w:rFonts w:ascii="Times New Roman" w:hAnsi="Times New Roman" w:cs="Times New Roman"/>
                <w:sz w:val="24"/>
                <w:szCs w:val="24"/>
              </w:rPr>
              <w:t>discuss</w:t>
            </w:r>
            <w:proofErr w:type="gramEnd"/>
            <w:r>
              <w:rPr>
                <w:rFonts w:ascii="Times New Roman" w:hAnsi="Times New Roman" w:cs="Times New Roman"/>
                <w:sz w:val="24"/>
                <w:szCs w:val="24"/>
              </w:rPr>
              <w:t xml:space="preserve"> and prioritize spending to minimize financial risks on the project</w:t>
            </w:r>
          </w:p>
        </w:tc>
        <w:tc>
          <w:tcPr>
            <w:tcW w:w="643" w:type="dxa"/>
          </w:tcPr>
          <w:p w14:paraId="22900592"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0A326F7C"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4BEB996D"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2869B8F9"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7AEA0225"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r w:rsidR="00F45A2B" w:rsidRPr="00DD6CBF" w14:paraId="4F2BF51A" w14:textId="77777777" w:rsidTr="009E7396">
        <w:trPr>
          <w:trHeight w:val="321"/>
        </w:trPr>
        <w:tc>
          <w:tcPr>
            <w:tcW w:w="5910" w:type="dxa"/>
          </w:tcPr>
          <w:p w14:paraId="7169A2C3" w14:textId="77777777" w:rsidR="00F45A2B" w:rsidRPr="00DD6CBF" w:rsidRDefault="00F45A2B" w:rsidP="009E7396">
            <w:pPr>
              <w:spacing w:line="360" w:lineRule="auto"/>
              <w:rPr>
                <w:rFonts w:ascii="Times New Roman" w:hAnsi="Times New Roman" w:cs="Times New Roman"/>
                <w:sz w:val="24"/>
                <w:szCs w:val="24"/>
              </w:rPr>
            </w:pPr>
            <w:r>
              <w:rPr>
                <w:rFonts w:ascii="Times New Roman" w:hAnsi="Times New Roman" w:cs="Times New Roman"/>
                <w:sz w:val="24"/>
                <w:szCs w:val="24"/>
              </w:rPr>
              <w:t>The</w:t>
            </w:r>
            <w:r w:rsidRPr="00DD6CBF">
              <w:rPr>
                <w:rFonts w:ascii="Times New Roman" w:hAnsi="Times New Roman" w:cs="Times New Roman"/>
                <w:sz w:val="24"/>
                <w:szCs w:val="24"/>
              </w:rPr>
              <w:t xml:space="preserve"> concession period</w:t>
            </w:r>
            <w:r>
              <w:rPr>
                <w:rFonts w:ascii="Times New Roman" w:hAnsi="Times New Roman" w:cs="Times New Roman"/>
                <w:sz w:val="24"/>
                <w:szCs w:val="24"/>
              </w:rPr>
              <w:t xml:space="preserve"> is increased to help private investors the opportunity to recoup their investments</w:t>
            </w:r>
          </w:p>
        </w:tc>
        <w:tc>
          <w:tcPr>
            <w:tcW w:w="643" w:type="dxa"/>
          </w:tcPr>
          <w:p w14:paraId="7C9606C0"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228DF3F4"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3AD4A963"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0B731B53"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59EC0941"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r w:rsidR="00F45A2B" w:rsidRPr="00DD6CBF" w14:paraId="26B64AA0" w14:textId="77777777" w:rsidTr="009E7396">
        <w:trPr>
          <w:trHeight w:val="315"/>
        </w:trPr>
        <w:tc>
          <w:tcPr>
            <w:tcW w:w="5910" w:type="dxa"/>
          </w:tcPr>
          <w:p w14:paraId="6466D543" w14:textId="77777777" w:rsidR="00F45A2B" w:rsidRPr="00DD6CBF" w:rsidRDefault="00F45A2B" w:rsidP="009E7396">
            <w:pPr>
              <w:spacing w:line="360" w:lineRule="auto"/>
              <w:rPr>
                <w:rFonts w:ascii="Times New Roman" w:hAnsi="Times New Roman" w:cs="Times New Roman"/>
                <w:sz w:val="24"/>
                <w:szCs w:val="24"/>
              </w:rPr>
            </w:pPr>
            <w:r w:rsidRPr="00DD6CBF">
              <w:rPr>
                <w:rFonts w:ascii="Times New Roman" w:hAnsi="Times New Roman" w:cs="Times New Roman"/>
                <w:sz w:val="24"/>
                <w:szCs w:val="24"/>
              </w:rPr>
              <w:t xml:space="preserve">Partial investment </w:t>
            </w:r>
            <w:r>
              <w:rPr>
                <w:rFonts w:ascii="Times New Roman" w:hAnsi="Times New Roman" w:cs="Times New Roman"/>
                <w:sz w:val="24"/>
                <w:szCs w:val="24"/>
              </w:rPr>
              <w:t>and assistance from</w:t>
            </w:r>
            <w:r w:rsidRPr="00DD6CBF">
              <w:rPr>
                <w:rFonts w:ascii="Times New Roman" w:hAnsi="Times New Roman" w:cs="Times New Roman"/>
                <w:sz w:val="24"/>
                <w:szCs w:val="24"/>
              </w:rPr>
              <w:t xml:space="preserve"> government </w:t>
            </w:r>
            <w:r>
              <w:rPr>
                <w:rFonts w:ascii="Times New Roman" w:hAnsi="Times New Roman" w:cs="Times New Roman"/>
                <w:sz w:val="24"/>
                <w:szCs w:val="24"/>
              </w:rPr>
              <w:t>are solicited</w:t>
            </w:r>
          </w:p>
        </w:tc>
        <w:tc>
          <w:tcPr>
            <w:tcW w:w="643" w:type="dxa"/>
          </w:tcPr>
          <w:p w14:paraId="58105DFB"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06F23C94"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160ABDCE"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3520389E"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3028C264"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r w:rsidR="00F45A2B" w:rsidRPr="00DD6CBF" w14:paraId="0F9A09A0" w14:textId="77777777" w:rsidTr="009E7396">
        <w:trPr>
          <w:trHeight w:val="181"/>
        </w:trPr>
        <w:tc>
          <w:tcPr>
            <w:tcW w:w="5910" w:type="dxa"/>
          </w:tcPr>
          <w:p w14:paraId="3A599CDD" w14:textId="77777777" w:rsidR="00F45A2B" w:rsidRPr="00DD6CBF" w:rsidRDefault="00F45A2B" w:rsidP="009E7396">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r w:rsidRPr="00DD6CBF">
              <w:rPr>
                <w:rFonts w:ascii="Times New Roman" w:hAnsi="Times New Roman" w:cs="Times New Roman"/>
                <w:sz w:val="24"/>
                <w:szCs w:val="24"/>
              </w:rPr>
              <w:t>static discount rate</w:t>
            </w:r>
            <w:r>
              <w:rPr>
                <w:rFonts w:ascii="Times New Roman" w:hAnsi="Times New Roman" w:cs="Times New Roman"/>
                <w:sz w:val="24"/>
                <w:szCs w:val="24"/>
              </w:rPr>
              <w:t xml:space="preserve"> on </w:t>
            </w:r>
            <w:r w:rsidRPr="00DD6CBF">
              <w:rPr>
                <w:rFonts w:ascii="Times New Roman" w:hAnsi="Times New Roman" w:cs="Times New Roman"/>
                <w:sz w:val="24"/>
                <w:szCs w:val="24"/>
              </w:rPr>
              <w:t>financial risk</w:t>
            </w:r>
            <w:r>
              <w:rPr>
                <w:rFonts w:ascii="Times New Roman" w:hAnsi="Times New Roman" w:cs="Times New Roman"/>
                <w:sz w:val="24"/>
                <w:szCs w:val="24"/>
              </w:rPr>
              <w:t>s rather than inflation-indexed discount rate is avoided</w:t>
            </w:r>
          </w:p>
        </w:tc>
        <w:tc>
          <w:tcPr>
            <w:tcW w:w="643" w:type="dxa"/>
          </w:tcPr>
          <w:p w14:paraId="1AE3A1BB"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29C03570"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4DCECD7F"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11AE69BD"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6B1B4103"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r w:rsidR="00F45A2B" w:rsidRPr="00DD6CBF" w14:paraId="32D10ADD" w14:textId="77777777" w:rsidTr="009E7396">
        <w:trPr>
          <w:trHeight w:val="171"/>
        </w:trPr>
        <w:tc>
          <w:tcPr>
            <w:tcW w:w="5910" w:type="dxa"/>
          </w:tcPr>
          <w:p w14:paraId="23700A94" w14:textId="77777777" w:rsidR="00F45A2B" w:rsidRPr="00DD6CBF" w:rsidRDefault="00F45A2B" w:rsidP="009E7396">
            <w:pPr>
              <w:spacing w:line="360" w:lineRule="auto"/>
              <w:rPr>
                <w:rFonts w:ascii="Times New Roman" w:hAnsi="Times New Roman" w:cs="Times New Roman"/>
                <w:sz w:val="24"/>
                <w:szCs w:val="24"/>
              </w:rPr>
            </w:pPr>
            <w:r w:rsidRPr="00DD6CBF">
              <w:rPr>
                <w:rFonts w:ascii="Times New Roman" w:hAnsi="Times New Roman" w:cs="Times New Roman"/>
                <w:sz w:val="24"/>
                <w:szCs w:val="24"/>
              </w:rPr>
              <w:t xml:space="preserve">Borrowing </w:t>
            </w:r>
            <w:r>
              <w:rPr>
                <w:rFonts w:ascii="Times New Roman" w:hAnsi="Times New Roman" w:cs="Times New Roman"/>
                <w:sz w:val="24"/>
                <w:szCs w:val="24"/>
              </w:rPr>
              <w:t xml:space="preserve">of funds are </w:t>
            </w:r>
            <w:r w:rsidRPr="00DD6CBF">
              <w:rPr>
                <w:rFonts w:ascii="Times New Roman" w:hAnsi="Times New Roman" w:cs="Times New Roman"/>
                <w:sz w:val="24"/>
                <w:szCs w:val="24"/>
              </w:rPr>
              <w:t>done by government instead of the private partner to reduce interest charges</w:t>
            </w:r>
          </w:p>
        </w:tc>
        <w:tc>
          <w:tcPr>
            <w:tcW w:w="643" w:type="dxa"/>
          </w:tcPr>
          <w:p w14:paraId="1C52A63C"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1</w:t>
            </w:r>
          </w:p>
        </w:tc>
        <w:tc>
          <w:tcPr>
            <w:tcW w:w="672" w:type="dxa"/>
          </w:tcPr>
          <w:p w14:paraId="29C016CD"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2</w:t>
            </w:r>
          </w:p>
        </w:tc>
        <w:tc>
          <w:tcPr>
            <w:tcW w:w="708" w:type="dxa"/>
          </w:tcPr>
          <w:p w14:paraId="4937897E"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3</w:t>
            </w:r>
          </w:p>
        </w:tc>
        <w:tc>
          <w:tcPr>
            <w:tcW w:w="567" w:type="dxa"/>
          </w:tcPr>
          <w:p w14:paraId="72A28A80"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4</w:t>
            </w:r>
          </w:p>
        </w:tc>
        <w:tc>
          <w:tcPr>
            <w:tcW w:w="567" w:type="dxa"/>
          </w:tcPr>
          <w:p w14:paraId="60A847A2" w14:textId="77777777" w:rsidR="00F45A2B" w:rsidRPr="00DD6CBF"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D6CBF">
              <w:rPr>
                <w:rFonts w:ascii="Times New Roman" w:hAnsi="Times New Roman" w:cs="Times New Roman"/>
                <w:color w:val="000000" w:themeColor="text1"/>
                <w:sz w:val="24"/>
                <w:szCs w:val="24"/>
              </w:rPr>
              <w:t>5</w:t>
            </w:r>
          </w:p>
        </w:tc>
      </w:tr>
    </w:tbl>
    <w:p w14:paraId="189A812D" w14:textId="77777777" w:rsidR="00F45A2B"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7A5A5A5C" w14:textId="77777777" w:rsidR="00F45A2B"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77497268" w14:textId="55CC2817" w:rsidR="00F45A2B" w:rsidRPr="00054A1B"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r>
        <w:rPr>
          <w:noProof/>
        </w:rPr>
        <w:pict w14:anchorId="1CD018D8">
          <v:rect id="Rectangle 581" o:spid="_x0000_s1027" style="position:absolute;margin-left:-2.45pt;margin-top:7.95pt;width:449.4pt;height: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" fillcolor="white [3212]" strokecolor="black [3213]" strokeweight="1pt">
            <v:textbox>
              <w:txbxContent>
                <w:p w14:paraId="2683ADA1" w14:textId="77777777" w:rsidR="00F45A2B" w:rsidRPr="00F059F2" w:rsidRDefault="00F45A2B" w:rsidP="00F45A2B">
                  <w:pPr>
                    <w:spacing w:line="276"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Part 5</w:t>
                  </w:r>
                  <w:r w:rsidRPr="00F059F2">
                    <w:rPr>
                      <w:rFonts w:ascii="Times New Roman" w:hAnsi="Times New Roman" w:cs="Times New Roman"/>
                      <w:b/>
                      <w:color w:val="000000" w:themeColor="text1"/>
                      <w:sz w:val="24"/>
                      <w:szCs w:val="24"/>
                      <w:lang w:val="en-GB"/>
                    </w:rPr>
                    <w:t xml:space="preserve">: </w:t>
                  </w:r>
                  <w:r>
                    <w:rPr>
                      <w:rFonts w:ascii="Times New Roman" w:hAnsi="Times New Roman" w:cs="Times New Roman"/>
                      <w:b/>
                      <w:color w:val="000000" w:themeColor="text1"/>
                      <w:sz w:val="24"/>
                      <w:szCs w:val="24"/>
                      <w:lang w:val="en-GB"/>
                    </w:rPr>
                    <w:t>Critical Success factors</w:t>
                  </w:r>
                  <w:r w:rsidRPr="00F059F2">
                    <w:rPr>
                      <w:rFonts w:ascii="Times New Roman" w:hAnsi="Times New Roman" w:cs="Times New Roman"/>
                      <w:b/>
                      <w:color w:val="000000" w:themeColor="text1"/>
                      <w:sz w:val="24"/>
                      <w:szCs w:val="24"/>
                      <w:lang w:val="en-GB"/>
                    </w:rPr>
                    <w:t xml:space="preserve"> </w:t>
                  </w:r>
                  <w:r>
                    <w:rPr>
                      <w:rFonts w:ascii="Times New Roman" w:hAnsi="Times New Roman" w:cs="Times New Roman"/>
                      <w:b/>
                      <w:color w:val="000000" w:themeColor="text1"/>
                      <w:sz w:val="24"/>
                      <w:szCs w:val="24"/>
                      <w:lang w:val="en-GB"/>
                    </w:rPr>
                    <w:t xml:space="preserve">of </w:t>
                  </w:r>
                  <w:r w:rsidRPr="00F059F2">
                    <w:rPr>
                      <w:rFonts w:ascii="Times New Roman" w:hAnsi="Times New Roman" w:cs="Times New Roman"/>
                      <w:b/>
                      <w:color w:val="000000" w:themeColor="text1"/>
                      <w:sz w:val="24"/>
                      <w:szCs w:val="24"/>
                      <w:lang w:val="en-GB"/>
                    </w:rPr>
                    <w:t>PPP Projec</w:t>
                  </w:r>
                  <w:r>
                    <w:rPr>
                      <w:rFonts w:ascii="Times New Roman" w:hAnsi="Times New Roman" w:cs="Times New Roman"/>
                      <w:b/>
                      <w:color w:val="000000" w:themeColor="text1"/>
                      <w:sz w:val="24"/>
                      <w:szCs w:val="24"/>
                      <w:lang w:val="en-GB"/>
                    </w:rPr>
                    <w:t>t</w:t>
                  </w:r>
                </w:p>
                <w:p w14:paraId="24A8B129" w14:textId="77777777" w:rsidR="00F45A2B" w:rsidRPr="00F059F2" w:rsidRDefault="00F45A2B" w:rsidP="00F45A2B">
                  <w:pPr>
                    <w:jc w:val="center"/>
                    <w:rPr>
                      <w:rFonts w:ascii="Times New Roman" w:hAnsi="Times New Roman" w:cs="Times New Roman"/>
                      <w:color w:val="000000" w:themeColor="text1"/>
                      <w:sz w:val="24"/>
                      <w:szCs w:val="24"/>
                    </w:rPr>
                  </w:pPr>
                </w:p>
              </w:txbxContent>
            </v:textbox>
            <w10:wrap anchorx="margin"/>
          </v:rect>
        </w:pict>
      </w:r>
    </w:p>
    <w:p w14:paraId="57B6EAB4" w14:textId="77777777" w:rsidR="00F45A2B" w:rsidRPr="00054A1B"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1F56DD06" w14:textId="77777777" w:rsidR="00F45A2B" w:rsidRPr="00054A1B" w:rsidRDefault="00F45A2B" w:rsidP="00F45A2B">
      <w:pPr>
        <w:shd w:val="clear" w:color="auto" w:fill="FFFFFF" w:themeFill="background1"/>
        <w:spacing w:line="360" w:lineRule="auto"/>
        <w:jc w:val="both"/>
        <w:rPr>
          <w:rFonts w:ascii="Times New Roman" w:hAnsi="Times New Roman" w:cs="Times New Roman"/>
          <w:color w:val="000000" w:themeColor="text1"/>
          <w:sz w:val="24"/>
          <w:szCs w:val="24"/>
        </w:rPr>
      </w:pPr>
      <w:r w:rsidRPr="00054A1B">
        <w:rPr>
          <w:rFonts w:ascii="Times New Roman" w:hAnsi="Times New Roman" w:cs="Times New Roman"/>
          <w:color w:val="000000" w:themeColor="text1"/>
          <w:sz w:val="24"/>
          <w:szCs w:val="24"/>
        </w:rPr>
        <w:t xml:space="preserve">Please respond to </w:t>
      </w:r>
      <w:proofErr w:type="spellStart"/>
      <w:r w:rsidRPr="00054A1B">
        <w:rPr>
          <w:rFonts w:ascii="Times New Roman" w:hAnsi="Times New Roman" w:cs="Times New Roman"/>
          <w:color w:val="000000" w:themeColor="text1"/>
          <w:sz w:val="24"/>
          <w:szCs w:val="24"/>
        </w:rPr>
        <w:t>i</w:t>
      </w:r>
      <w:proofErr w:type="spellEnd"/>
      <w:r w:rsidRPr="00054A1B">
        <w:rPr>
          <w:rFonts w:ascii="Times New Roman" w:hAnsi="Times New Roman" w:cs="Times New Roman"/>
          <w:color w:val="000000" w:themeColor="text1"/>
          <w:sz w:val="24"/>
          <w:szCs w:val="24"/>
        </w:rPr>
        <w:t xml:space="preserve">) </w:t>
      </w:r>
      <w:r w:rsidRPr="00054A1B">
        <w:rPr>
          <w:rFonts w:ascii="Times New Roman" w:hAnsi="Times New Roman" w:cs="Times New Roman"/>
          <w:i/>
          <w:color w:val="000000" w:themeColor="text1"/>
          <w:sz w:val="24"/>
          <w:szCs w:val="24"/>
        </w:rPr>
        <w:t>the extent of the criticality level of these statements on critical success factors to financial performance of prior to the construction of your PPP project</w:t>
      </w:r>
      <w:r w:rsidRPr="00054A1B">
        <w:rPr>
          <w:rFonts w:ascii="Times New Roman" w:hAnsi="Times New Roman" w:cs="Times New Roman"/>
          <w:color w:val="000000" w:themeColor="text1"/>
          <w:sz w:val="24"/>
          <w:szCs w:val="24"/>
        </w:rPr>
        <w:t xml:space="preserve">, and ii) </w:t>
      </w:r>
      <w:r w:rsidRPr="00054A1B">
        <w:rPr>
          <w:rFonts w:ascii="Times New Roman" w:hAnsi="Times New Roman" w:cs="Times New Roman"/>
          <w:i/>
          <w:color w:val="000000" w:themeColor="text1"/>
          <w:sz w:val="24"/>
          <w:szCs w:val="24"/>
        </w:rPr>
        <w:t>how did these critical success factors go after the PPP was constructed</w:t>
      </w:r>
      <w:r w:rsidRPr="00054A1B">
        <w:rPr>
          <w:rFonts w:ascii="Times New Roman" w:hAnsi="Times New Roman" w:cs="Times New Roman"/>
          <w:color w:val="000000" w:themeColor="text1"/>
          <w:sz w:val="24"/>
          <w:szCs w:val="24"/>
        </w:rPr>
        <w:t xml:space="preserve"> on a 5-point Likert Scale: </w:t>
      </w:r>
    </w:p>
    <w:p w14:paraId="6269FCA7" w14:textId="77777777" w:rsidR="00F45A2B" w:rsidRPr="00054A1B" w:rsidRDefault="00F45A2B" w:rsidP="00F45A2B">
      <w:pPr>
        <w:shd w:val="clear" w:color="auto" w:fill="FFFFFF" w:themeFill="background1"/>
        <w:spacing w:line="360" w:lineRule="auto"/>
        <w:rPr>
          <w:rFonts w:ascii="Times New Roman" w:hAnsi="Times New Roman" w:cs="Times New Roman"/>
          <w:b/>
          <w:color w:val="000000" w:themeColor="text1"/>
          <w:sz w:val="24"/>
          <w:szCs w:val="24"/>
        </w:rPr>
      </w:pPr>
    </w:p>
    <w:p w14:paraId="170E8BD4" w14:textId="77777777" w:rsidR="00F45A2B" w:rsidRPr="00054A1B" w:rsidRDefault="00F45A2B" w:rsidP="00F45A2B">
      <w:pPr>
        <w:pStyle w:val="ListParagraph"/>
        <w:numPr>
          <w:ilvl w:val="0"/>
          <w:numId w:val="15"/>
        </w:numPr>
        <w:shd w:val="clear" w:color="auto" w:fill="FFFFFF" w:themeFill="background1"/>
        <w:spacing w:after="0" w:line="360" w:lineRule="auto"/>
        <w:contextualSpacing w:val="0"/>
        <w:rPr>
          <w:rFonts w:ascii="Times New Roman" w:hAnsi="Times New Roman" w:cs="Times New Roman"/>
          <w:color w:val="000000" w:themeColor="text1"/>
          <w:sz w:val="24"/>
          <w:szCs w:val="24"/>
        </w:rPr>
      </w:pPr>
      <w:r w:rsidRPr="00054A1B">
        <w:rPr>
          <w:rFonts w:ascii="Times New Roman" w:hAnsi="Times New Roman" w:cs="Times New Roman"/>
          <w:color w:val="000000" w:themeColor="text1"/>
          <w:sz w:val="24"/>
          <w:szCs w:val="24"/>
        </w:rPr>
        <w:t xml:space="preserve">Criticality level: 1- Not critical 2- Slightly critical 3-Moderately critical 4-Very critical 5-Extremely critical </w:t>
      </w:r>
    </w:p>
    <w:p w14:paraId="241712D8" w14:textId="77777777" w:rsidR="00F45A2B" w:rsidRPr="00054A1B" w:rsidRDefault="00F45A2B" w:rsidP="00F45A2B">
      <w:pPr>
        <w:pStyle w:val="ListParagraph"/>
        <w:numPr>
          <w:ilvl w:val="0"/>
          <w:numId w:val="15"/>
        </w:numPr>
        <w:spacing w:after="0" w:line="360" w:lineRule="auto"/>
        <w:contextualSpacing w:val="0"/>
        <w:rPr>
          <w:rFonts w:ascii="Times New Roman" w:hAnsi="Times New Roman" w:cs="Times New Roman"/>
          <w:i/>
          <w:sz w:val="24"/>
          <w:szCs w:val="24"/>
        </w:rPr>
      </w:pPr>
      <w:r w:rsidRPr="00054A1B">
        <w:rPr>
          <w:rFonts w:ascii="Times New Roman" w:hAnsi="Times New Roman" w:cs="Times New Roman"/>
          <w:color w:val="000000" w:themeColor="text1"/>
          <w:sz w:val="24"/>
          <w:szCs w:val="24"/>
        </w:rPr>
        <w:t xml:space="preserve">How did they go: 1-Not satisfied 2- Fairly unsatisfied 3-Neutral 4-Satisfied 5-Extremely Significant </w:t>
      </w:r>
    </w:p>
    <w:p w14:paraId="243A9F3E" w14:textId="77777777" w:rsidR="00F45A2B" w:rsidRPr="008E5C4B" w:rsidRDefault="00F45A2B" w:rsidP="00F45A2B">
      <w:pPr>
        <w:shd w:val="clear" w:color="auto" w:fill="FFFFFF" w:themeFill="background1"/>
        <w:spacing w:line="360" w:lineRule="auto"/>
        <w:rPr>
          <w:b/>
          <w:color w:val="000000" w:themeColor="text1"/>
        </w:rPr>
      </w:pPr>
    </w:p>
    <w:tbl>
      <w:tblPr>
        <w:tblStyle w:val="TableGrid"/>
        <w:tblW w:w="8926" w:type="dxa"/>
        <w:tblLayout w:type="fixed"/>
        <w:tblLook w:val="04A0" w:firstRow="1" w:lastRow="0" w:firstColumn="1" w:lastColumn="0" w:noHBand="0" w:noVBand="1"/>
      </w:tblPr>
      <w:tblGrid>
        <w:gridCol w:w="5382"/>
        <w:gridCol w:w="425"/>
        <w:gridCol w:w="425"/>
        <w:gridCol w:w="284"/>
        <w:gridCol w:w="425"/>
        <w:gridCol w:w="284"/>
        <w:gridCol w:w="284"/>
        <w:gridCol w:w="284"/>
        <w:gridCol w:w="284"/>
        <w:gridCol w:w="284"/>
        <w:gridCol w:w="565"/>
      </w:tblGrid>
      <w:tr w:rsidR="00F45A2B" w:rsidRPr="00F80CF6" w14:paraId="4279F5D1" w14:textId="77777777" w:rsidTr="009E7396">
        <w:trPr>
          <w:trHeight w:val="515"/>
        </w:trPr>
        <w:tc>
          <w:tcPr>
            <w:tcW w:w="5382" w:type="dxa"/>
            <w:vMerge w:val="restart"/>
          </w:tcPr>
          <w:p w14:paraId="77FBDEE4" w14:textId="77777777" w:rsidR="00F45A2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p>
          <w:p w14:paraId="14A2DB13" w14:textId="77777777" w:rsidR="00F45A2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Statement</w:t>
            </w:r>
          </w:p>
        </w:tc>
        <w:tc>
          <w:tcPr>
            <w:tcW w:w="1843" w:type="dxa"/>
            <w:gridSpan w:val="5"/>
          </w:tcPr>
          <w:p w14:paraId="46BB2053"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Criticality level</w:t>
            </w:r>
          </w:p>
        </w:tc>
        <w:tc>
          <w:tcPr>
            <w:tcW w:w="1701" w:type="dxa"/>
            <w:gridSpan w:val="5"/>
          </w:tcPr>
          <w:p w14:paraId="13D3E161" w14:textId="77777777" w:rsidR="00F45A2B"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How did they go</w:t>
            </w:r>
          </w:p>
        </w:tc>
      </w:tr>
      <w:tr w:rsidR="00F45A2B" w:rsidRPr="00F80CF6" w14:paraId="4A69F0D9" w14:textId="77777777" w:rsidTr="009E7396">
        <w:trPr>
          <w:trHeight w:val="515"/>
        </w:trPr>
        <w:tc>
          <w:tcPr>
            <w:tcW w:w="5382" w:type="dxa"/>
            <w:vMerge/>
          </w:tcPr>
          <w:p w14:paraId="5BD839E0" w14:textId="77777777" w:rsidR="00F45A2B" w:rsidRPr="00D14691"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p>
        </w:tc>
        <w:tc>
          <w:tcPr>
            <w:tcW w:w="425" w:type="dxa"/>
          </w:tcPr>
          <w:p w14:paraId="1131363F"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F80CF6">
              <w:rPr>
                <w:rFonts w:ascii="Times New Roman" w:hAnsi="Times New Roman" w:cs="Times New Roman"/>
                <w:b/>
                <w:color w:val="000000" w:themeColor="text1"/>
                <w:sz w:val="24"/>
                <w:szCs w:val="24"/>
              </w:rPr>
              <w:t>1</w:t>
            </w:r>
          </w:p>
        </w:tc>
        <w:tc>
          <w:tcPr>
            <w:tcW w:w="425" w:type="dxa"/>
          </w:tcPr>
          <w:p w14:paraId="27FAC9A2"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F80CF6">
              <w:rPr>
                <w:rFonts w:ascii="Times New Roman" w:hAnsi="Times New Roman" w:cs="Times New Roman"/>
                <w:b/>
                <w:color w:val="000000" w:themeColor="text1"/>
                <w:sz w:val="24"/>
                <w:szCs w:val="24"/>
              </w:rPr>
              <w:t>2</w:t>
            </w:r>
          </w:p>
        </w:tc>
        <w:tc>
          <w:tcPr>
            <w:tcW w:w="284" w:type="dxa"/>
          </w:tcPr>
          <w:p w14:paraId="5B160EE9"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F80CF6">
              <w:rPr>
                <w:rFonts w:ascii="Times New Roman" w:hAnsi="Times New Roman" w:cs="Times New Roman"/>
                <w:b/>
                <w:color w:val="000000" w:themeColor="text1"/>
                <w:sz w:val="24"/>
                <w:szCs w:val="24"/>
              </w:rPr>
              <w:t>3</w:t>
            </w:r>
          </w:p>
        </w:tc>
        <w:tc>
          <w:tcPr>
            <w:tcW w:w="425" w:type="dxa"/>
          </w:tcPr>
          <w:p w14:paraId="7846F049"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F80CF6">
              <w:rPr>
                <w:rFonts w:ascii="Times New Roman" w:hAnsi="Times New Roman" w:cs="Times New Roman"/>
                <w:b/>
                <w:color w:val="000000" w:themeColor="text1"/>
                <w:sz w:val="24"/>
                <w:szCs w:val="24"/>
              </w:rPr>
              <w:t>4</w:t>
            </w:r>
          </w:p>
        </w:tc>
        <w:tc>
          <w:tcPr>
            <w:tcW w:w="284" w:type="dxa"/>
          </w:tcPr>
          <w:p w14:paraId="547D1315"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sidRPr="00F80CF6">
              <w:rPr>
                <w:rFonts w:ascii="Times New Roman" w:hAnsi="Times New Roman" w:cs="Times New Roman"/>
                <w:b/>
                <w:color w:val="000000" w:themeColor="text1"/>
                <w:sz w:val="24"/>
                <w:szCs w:val="24"/>
              </w:rPr>
              <w:t>5</w:t>
            </w:r>
          </w:p>
        </w:tc>
        <w:tc>
          <w:tcPr>
            <w:tcW w:w="284" w:type="dxa"/>
          </w:tcPr>
          <w:p w14:paraId="5D52027D"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284" w:type="dxa"/>
          </w:tcPr>
          <w:p w14:paraId="2E366AE6"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284" w:type="dxa"/>
          </w:tcPr>
          <w:p w14:paraId="78AFCC33"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284" w:type="dxa"/>
          </w:tcPr>
          <w:p w14:paraId="0B39A7C8"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565" w:type="dxa"/>
          </w:tcPr>
          <w:p w14:paraId="3DE662D2" w14:textId="77777777" w:rsidR="00F45A2B" w:rsidRPr="00F80CF6" w:rsidRDefault="00F45A2B" w:rsidP="009E7396">
            <w:pPr>
              <w:shd w:val="clear" w:color="auto" w:fill="FFFFFF" w:themeFill="background1"/>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F45A2B" w:rsidRPr="00F46D40" w14:paraId="7D2AA7A5" w14:textId="77777777" w:rsidTr="009E7396">
        <w:trPr>
          <w:trHeight w:val="515"/>
        </w:trPr>
        <w:tc>
          <w:tcPr>
            <w:tcW w:w="5382" w:type="dxa"/>
            <w:vAlign w:val="bottom"/>
          </w:tcPr>
          <w:p w14:paraId="5D499783" w14:textId="77777777"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lastRenderedPageBreak/>
              <w:t>E</w:t>
            </w:r>
            <w:r w:rsidRPr="00DF3B39">
              <w:rPr>
                <w:rFonts w:ascii="Times New Roman" w:eastAsia="Times New Roman" w:hAnsi="Times New Roman" w:cs="Times New Roman"/>
                <w:color w:val="000000" w:themeColor="text1"/>
                <w:sz w:val="24"/>
                <w:szCs w:val="24"/>
                <w:lang w:eastAsia="en-AU"/>
              </w:rPr>
              <w:t xml:space="preserve">ffective </w:t>
            </w:r>
            <w:r>
              <w:rPr>
                <w:rFonts w:ascii="Times New Roman" w:eastAsia="Times New Roman" w:hAnsi="Times New Roman" w:cs="Times New Roman"/>
                <w:color w:val="000000" w:themeColor="text1"/>
                <w:sz w:val="24"/>
                <w:szCs w:val="24"/>
                <w:lang w:eastAsia="en-AU"/>
              </w:rPr>
              <w:t>cost management strategies</w:t>
            </w:r>
            <w:r w:rsidRPr="00DF3B39">
              <w:rPr>
                <w:rFonts w:ascii="Times New Roman" w:eastAsia="Times New Roman" w:hAnsi="Times New Roman" w:cs="Times New Roman"/>
                <w:color w:val="000000" w:themeColor="text1"/>
                <w:sz w:val="24"/>
                <w:szCs w:val="24"/>
                <w:lang w:eastAsia="en-AU"/>
              </w:rPr>
              <w:t xml:space="preserve"> </w:t>
            </w:r>
            <w:r>
              <w:rPr>
                <w:rFonts w:ascii="Times New Roman" w:eastAsia="Times New Roman" w:hAnsi="Times New Roman" w:cs="Times New Roman"/>
                <w:color w:val="000000" w:themeColor="text1"/>
                <w:sz w:val="24"/>
                <w:szCs w:val="24"/>
                <w:lang w:eastAsia="en-AU"/>
              </w:rPr>
              <w:t>are ensured to the lower overall expenditure of the project</w:t>
            </w:r>
          </w:p>
        </w:tc>
        <w:tc>
          <w:tcPr>
            <w:tcW w:w="425" w:type="dxa"/>
          </w:tcPr>
          <w:p w14:paraId="6B465EE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05B35D0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4D045CF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3B6F228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318C9B1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7A26997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35DA81D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1AB2CDB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588AFEC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675D30E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74967088" w14:textId="77777777" w:rsidTr="009E7396">
        <w:trPr>
          <w:trHeight w:val="373"/>
        </w:trPr>
        <w:tc>
          <w:tcPr>
            <w:tcW w:w="5382" w:type="dxa"/>
            <w:vAlign w:val="bottom"/>
          </w:tcPr>
          <w:p w14:paraId="686E63F1" w14:textId="77777777"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sidRPr="00DF3B39">
              <w:rPr>
                <w:rFonts w:ascii="Times New Roman" w:eastAsia="Times New Roman" w:hAnsi="Times New Roman" w:cs="Times New Roman"/>
                <w:color w:val="000000" w:themeColor="text1"/>
                <w:sz w:val="24"/>
                <w:szCs w:val="24"/>
                <w:lang w:eastAsia="en-AU"/>
              </w:rPr>
              <w:t xml:space="preserve">Access to </w:t>
            </w:r>
            <w:r>
              <w:rPr>
                <w:rFonts w:ascii="Times New Roman" w:eastAsia="Times New Roman" w:hAnsi="Times New Roman" w:cs="Times New Roman"/>
                <w:color w:val="000000" w:themeColor="text1"/>
                <w:sz w:val="24"/>
                <w:szCs w:val="24"/>
                <w:lang w:eastAsia="en-AU"/>
              </w:rPr>
              <w:t>enough capital to finance the project is ensured through funds from private investors (including international development partners) as well as the Government of Ghana’s budgetary support</w:t>
            </w:r>
          </w:p>
        </w:tc>
        <w:tc>
          <w:tcPr>
            <w:tcW w:w="425" w:type="dxa"/>
          </w:tcPr>
          <w:p w14:paraId="6DFD104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2065898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725A841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158B5EF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1EC6410F"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36BA997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2F9D585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42530F1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0775FCF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5477020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4747CA48" w14:textId="77777777" w:rsidTr="009E7396">
        <w:trPr>
          <w:trHeight w:val="360"/>
        </w:trPr>
        <w:tc>
          <w:tcPr>
            <w:tcW w:w="5382" w:type="dxa"/>
            <w:vAlign w:val="bottom"/>
          </w:tcPr>
          <w:p w14:paraId="4A67FA01" w14:textId="77777777"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sidRPr="00DF3B39">
              <w:rPr>
                <w:rFonts w:ascii="Times New Roman" w:eastAsia="Times New Roman" w:hAnsi="Times New Roman" w:cs="Times New Roman"/>
                <w:color w:val="000000" w:themeColor="text1"/>
                <w:sz w:val="24"/>
                <w:szCs w:val="24"/>
                <w:lang w:eastAsia="en-AU"/>
              </w:rPr>
              <w:t xml:space="preserve">Sound corporate governance </w:t>
            </w:r>
            <w:r>
              <w:rPr>
                <w:rFonts w:ascii="Times New Roman" w:eastAsia="Times New Roman" w:hAnsi="Times New Roman" w:cs="Times New Roman"/>
                <w:color w:val="000000" w:themeColor="text1"/>
                <w:sz w:val="24"/>
                <w:szCs w:val="24"/>
                <w:lang w:eastAsia="en-AU"/>
              </w:rPr>
              <w:t>structures is instituted on the project starting from the top management level to the workers.</w:t>
            </w:r>
          </w:p>
        </w:tc>
        <w:tc>
          <w:tcPr>
            <w:tcW w:w="425" w:type="dxa"/>
          </w:tcPr>
          <w:p w14:paraId="11EEE81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154A40C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5CA4C3C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37F771D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2AD67EE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01CF0FD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7F9EFC6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1146B53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60A30B2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69F06B0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49C02D67" w14:textId="77777777" w:rsidTr="009E7396">
        <w:trPr>
          <w:trHeight w:val="132"/>
        </w:trPr>
        <w:tc>
          <w:tcPr>
            <w:tcW w:w="5382" w:type="dxa"/>
            <w:vAlign w:val="bottom"/>
          </w:tcPr>
          <w:p w14:paraId="28280FF6" w14:textId="77777777"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sidRPr="00DF3B39">
              <w:rPr>
                <w:rFonts w:ascii="Times New Roman" w:eastAsia="Times New Roman" w:hAnsi="Times New Roman" w:cs="Times New Roman"/>
                <w:color w:val="000000" w:themeColor="text1"/>
                <w:sz w:val="24"/>
                <w:szCs w:val="24"/>
                <w:lang w:eastAsia="en-AU"/>
              </w:rPr>
              <w:t>Strategic financial alliance</w:t>
            </w:r>
            <w:r>
              <w:rPr>
                <w:rFonts w:ascii="Times New Roman" w:eastAsia="Times New Roman" w:hAnsi="Times New Roman" w:cs="Times New Roman"/>
                <w:color w:val="000000" w:themeColor="text1"/>
                <w:sz w:val="24"/>
                <w:szCs w:val="24"/>
                <w:lang w:eastAsia="en-AU"/>
              </w:rPr>
              <w:t xml:space="preserve"> is established between the Government of Ghana, local and international private </w:t>
            </w:r>
            <w:proofErr w:type="gramStart"/>
            <w:r>
              <w:rPr>
                <w:rFonts w:ascii="Times New Roman" w:eastAsia="Times New Roman" w:hAnsi="Times New Roman" w:cs="Times New Roman"/>
                <w:color w:val="000000" w:themeColor="text1"/>
                <w:sz w:val="24"/>
                <w:szCs w:val="24"/>
                <w:lang w:eastAsia="en-AU"/>
              </w:rPr>
              <w:t>investors</w:t>
            </w:r>
            <w:proofErr w:type="gramEnd"/>
            <w:r>
              <w:rPr>
                <w:rFonts w:ascii="Times New Roman" w:eastAsia="Times New Roman" w:hAnsi="Times New Roman" w:cs="Times New Roman"/>
                <w:color w:val="000000" w:themeColor="text1"/>
                <w:sz w:val="24"/>
                <w:szCs w:val="24"/>
                <w:lang w:eastAsia="en-AU"/>
              </w:rPr>
              <w:t xml:space="preserve"> and the Breton Woods Institutions such as IMF and World Bank</w:t>
            </w:r>
          </w:p>
        </w:tc>
        <w:tc>
          <w:tcPr>
            <w:tcW w:w="425" w:type="dxa"/>
          </w:tcPr>
          <w:p w14:paraId="23F9281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2884888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7F773C8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1C5AB0F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5E4388A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5FDDA2B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54B7331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133014E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369EE56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08D40B3F"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B232CD" w14:paraId="2F5E52ED" w14:textId="77777777" w:rsidTr="009E7396">
        <w:trPr>
          <w:trHeight w:val="271"/>
        </w:trPr>
        <w:tc>
          <w:tcPr>
            <w:tcW w:w="5382" w:type="dxa"/>
            <w:vAlign w:val="bottom"/>
          </w:tcPr>
          <w:p w14:paraId="6C9AA720" w14:textId="77777777" w:rsidR="00F45A2B" w:rsidRPr="00B232CD" w:rsidRDefault="00F45A2B" w:rsidP="009E7396">
            <w:pPr>
              <w:spacing w:line="360" w:lineRule="auto"/>
              <w:rPr>
                <w:rFonts w:ascii="Times New Roman" w:eastAsia="Times New Roman" w:hAnsi="Times New Roman" w:cs="Times New Roman"/>
                <w:color w:val="000000" w:themeColor="text1"/>
                <w:sz w:val="24"/>
                <w:szCs w:val="24"/>
                <w:lang w:eastAsia="en-AU"/>
              </w:rPr>
            </w:pPr>
            <w:r w:rsidRPr="00B232CD">
              <w:rPr>
                <w:rFonts w:ascii="Times New Roman" w:eastAsia="Times New Roman" w:hAnsi="Times New Roman" w:cs="Times New Roman"/>
                <w:color w:val="000000" w:themeColor="text1"/>
                <w:sz w:val="24"/>
                <w:szCs w:val="24"/>
                <w:lang w:eastAsia="en-AU"/>
              </w:rPr>
              <w:t>Bank of Ghana (monetary policies) and Ministry of finance (fiscal policies) spearheaded robust and stable macroeconomic policie</w:t>
            </w:r>
            <w:r w:rsidRPr="005E2D14">
              <w:rPr>
                <w:rFonts w:ascii="Times New Roman" w:hAnsi="Times New Roman" w:cs="Times New Roman"/>
                <w:color w:val="000000" w:themeColor="text1"/>
                <w:sz w:val="24"/>
                <w:szCs w:val="24"/>
              </w:rPr>
              <w:t xml:space="preserve">s to cut down high interest and inflation charges relating to the project </w:t>
            </w:r>
          </w:p>
        </w:tc>
        <w:tc>
          <w:tcPr>
            <w:tcW w:w="425" w:type="dxa"/>
          </w:tcPr>
          <w:p w14:paraId="040A673F"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B232CD">
              <w:rPr>
                <w:rFonts w:ascii="Times New Roman" w:hAnsi="Times New Roman" w:cs="Times New Roman"/>
                <w:color w:val="000000" w:themeColor="text1"/>
                <w:sz w:val="24"/>
                <w:szCs w:val="24"/>
              </w:rPr>
              <w:t>1</w:t>
            </w:r>
          </w:p>
        </w:tc>
        <w:tc>
          <w:tcPr>
            <w:tcW w:w="425" w:type="dxa"/>
          </w:tcPr>
          <w:p w14:paraId="1E278FAA"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B232CD">
              <w:rPr>
                <w:rFonts w:ascii="Times New Roman" w:hAnsi="Times New Roman" w:cs="Times New Roman"/>
                <w:color w:val="000000" w:themeColor="text1"/>
                <w:sz w:val="24"/>
                <w:szCs w:val="24"/>
              </w:rPr>
              <w:t>2</w:t>
            </w:r>
          </w:p>
        </w:tc>
        <w:tc>
          <w:tcPr>
            <w:tcW w:w="284" w:type="dxa"/>
          </w:tcPr>
          <w:p w14:paraId="6EBF33F0"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B232CD">
              <w:rPr>
                <w:rFonts w:ascii="Times New Roman" w:hAnsi="Times New Roman" w:cs="Times New Roman"/>
                <w:color w:val="000000" w:themeColor="text1"/>
                <w:sz w:val="24"/>
                <w:szCs w:val="24"/>
              </w:rPr>
              <w:t>3</w:t>
            </w:r>
          </w:p>
        </w:tc>
        <w:tc>
          <w:tcPr>
            <w:tcW w:w="425" w:type="dxa"/>
          </w:tcPr>
          <w:p w14:paraId="38386D75"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B232CD">
              <w:rPr>
                <w:rFonts w:ascii="Times New Roman" w:hAnsi="Times New Roman" w:cs="Times New Roman"/>
                <w:color w:val="000000" w:themeColor="text1"/>
                <w:sz w:val="24"/>
                <w:szCs w:val="24"/>
              </w:rPr>
              <w:t>4</w:t>
            </w:r>
          </w:p>
        </w:tc>
        <w:tc>
          <w:tcPr>
            <w:tcW w:w="284" w:type="dxa"/>
          </w:tcPr>
          <w:p w14:paraId="67CBF14D"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B232CD">
              <w:rPr>
                <w:rFonts w:ascii="Times New Roman" w:hAnsi="Times New Roman" w:cs="Times New Roman"/>
                <w:color w:val="000000" w:themeColor="text1"/>
                <w:sz w:val="24"/>
                <w:szCs w:val="24"/>
              </w:rPr>
              <w:t>5</w:t>
            </w:r>
          </w:p>
        </w:tc>
        <w:tc>
          <w:tcPr>
            <w:tcW w:w="284" w:type="dxa"/>
          </w:tcPr>
          <w:p w14:paraId="15F501F9"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3D5FC3">
              <w:rPr>
                <w:rFonts w:ascii="Times New Roman" w:hAnsi="Times New Roman" w:cs="Times New Roman"/>
                <w:color w:val="000000" w:themeColor="text1"/>
                <w:sz w:val="24"/>
                <w:szCs w:val="24"/>
              </w:rPr>
              <w:t>1</w:t>
            </w:r>
          </w:p>
        </w:tc>
        <w:tc>
          <w:tcPr>
            <w:tcW w:w="284" w:type="dxa"/>
          </w:tcPr>
          <w:p w14:paraId="73596F9E"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3D5FC3">
              <w:rPr>
                <w:rFonts w:ascii="Times New Roman" w:hAnsi="Times New Roman" w:cs="Times New Roman"/>
                <w:color w:val="000000" w:themeColor="text1"/>
                <w:sz w:val="24"/>
                <w:szCs w:val="24"/>
              </w:rPr>
              <w:t>2</w:t>
            </w:r>
          </w:p>
        </w:tc>
        <w:tc>
          <w:tcPr>
            <w:tcW w:w="284" w:type="dxa"/>
          </w:tcPr>
          <w:p w14:paraId="491BE926"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3D5FC3">
              <w:rPr>
                <w:rFonts w:ascii="Times New Roman" w:hAnsi="Times New Roman" w:cs="Times New Roman"/>
                <w:color w:val="000000" w:themeColor="text1"/>
                <w:sz w:val="24"/>
                <w:szCs w:val="24"/>
              </w:rPr>
              <w:t>3</w:t>
            </w:r>
          </w:p>
        </w:tc>
        <w:tc>
          <w:tcPr>
            <w:tcW w:w="284" w:type="dxa"/>
          </w:tcPr>
          <w:p w14:paraId="4ECC2E3F"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3D5FC3">
              <w:rPr>
                <w:rFonts w:ascii="Times New Roman" w:hAnsi="Times New Roman" w:cs="Times New Roman"/>
                <w:color w:val="000000" w:themeColor="text1"/>
                <w:sz w:val="24"/>
                <w:szCs w:val="24"/>
              </w:rPr>
              <w:t>4</w:t>
            </w:r>
          </w:p>
        </w:tc>
        <w:tc>
          <w:tcPr>
            <w:tcW w:w="565" w:type="dxa"/>
          </w:tcPr>
          <w:p w14:paraId="0A16FFC1" w14:textId="77777777" w:rsidR="00F45A2B" w:rsidRPr="00B232CD"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3D5FC3">
              <w:rPr>
                <w:rFonts w:ascii="Times New Roman" w:hAnsi="Times New Roman" w:cs="Times New Roman"/>
                <w:color w:val="000000" w:themeColor="text1"/>
                <w:sz w:val="24"/>
                <w:szCs w:val="24"/>
              </w:rPr>
              <w:t>5</w:t>
            </w:r>
          </w:p>
        </w:tc>
      </w:tr>
      <w:tr w:rsidR="00F45A2B" w:rsidRPr="00F46D40" w14:paraId="27569A1A" w14:textId="77777777" w:rsidTr="009E7396">
        <w:trPr>
          <w:trHeight w:val="269"/>
        </w:trPr>
        <w:tc>
          <w:tcPr>
            <w:tcW w:w="5382" w:type="dxa"/>
            <w:vAlign w:val="bottom"/>
          </w:tcPr>
          <w:p w14:paraId="50A01055" w14:textId="22C2BC70"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sidRPr="00DF3B39">
              <w:rPr>
                <w:rFonts w:ascii="Times New Roman" w:eastAsia="Times New Roman" w:hAnsi="Times New Roman" w:cs="Times New Roman"/>
                <w:color w:val="000000" w:themeColor="text1"/>
                <w:sz w:val="24"/>
                <w:szCs w:val="24"/>
                <w:lang w:eastAsia="en-AU"/>
              </w:rPr>
              <w:t>Independent audit</w:t>
            </w:r>
            <w:r>
              <w:rPr>
                <w:rFonts w:ascii="Times New Roman" w:eastAsia="Times New Roman" w:hAnsi="Times New Roman" w:cs="Times New Roman"/>
                <w:color w:val="000000" w:themeColor="text1"/>
                <w:sz w:val="24"/>
                <w:szCs w:val="24"/>
                <w:lang w:eastAsia="en-AU"/>
              </w:rPr>
              <w:t xml:space="preserve">ors </w:t>
            </w:r>
            <w:r>
              <w:rPr>
                <w:rFonts w:ascii="Times New Roman" w:eastAsia="Times New Roman" w:hAnsi="Times New Roman" w:cs="Times New Roman"/>
                <w:color w:val="000000" w:themeColor="text1"/>
                <w:sz w:val="24"/>
                <w:szCs w:val="24"/>
                <w:lang w:eastAsia="en-AU"/>
              </w:rPr>
              <w:t>are</w:t>
            </w:r>
            <w:r>
              <w:rPr>
                <w:rFonts w:ascii="Times New Roman" w:eastAsia="Times New Roman" w:hAnsi="Times New Roman" w:cs="Times New Roman"/>
                <w:color w:val="000000" w:themeColor="text1"/>
                <w:sz w:val="24"/>
                <w:szCs w:val="24"/>
                <w:lang w:eastAsia="en-AU"/>
              </w:rPr>
              <w:t xml:space="preserve"> allowed to inspect and report on the </w:t>
            </w:r>
            <w:r w:rsidRPr="00DF3B39">
              <w:rPr>
                <w:rFonts w:ascii="Times New Roman" w:eastAsia="Times New Roman" w:hAnsi="Times New Roman" w:cs="Times New Roman"/>
                <w:color w:val="000000" w:themeColor="text1"/>
                <w:sz w:val="24"/>
                <w:szCs w:val="24"/>
                <w:lang w:eastAsia="en-AU"/>
              </w:rPr>
              <w:t>activities</w:t>
            </w:r>
            <w:r>
              <w:rPr>
                <w:rFonts w:ascii="Times New Roman" w:eastAsia="Times New Roman" w:hAnsi="Times New Roman" w:cs="Times New Roman"/>
                <w:color w:val="000000" w:themeColor="text1"/>
                <w:sz w:val="24"/>
                <w:szCs w:val="24"/>
                <w:lang w:eastAsia="en-AU"/>
              </w:rPr>
              <w:t xml:space="preserve"> of the project on regular basis</w:t>
            </w:r>
            <w:r w:rsidRPr="00DF3B39">
              <w:rPr>
                <w:rFonts w:ascii="Times New Roman" w:eastAsia="Times New Roman" w:hAnsi="Times New Roman" w:cs="Times New Roman"/>
                <w:color w:val="000000" w:themeColor="text1"/>
                <w:sz w:val="24"/>
                <w:szCs w:val="24"/>
                <w:lang w:eastAsia="en-AU"/>
              </w:rPr>
              <w:t xml:space="preserve"> </w:t>
            </w:r>
          </w:p>
        </w:tc>
        <w:tc>
          <w:tcPr>
            <w:tcW w:w="425" w:type="dxa"/>
          </w:tcPr>
          <w:p w14:paraId="279F7C9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2C7BCCC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246AD36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313D786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1E40DAAA"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39117E0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6F1CBD5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3C97A00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1FE3BB1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7E8DF75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21232202" w14:textId="77777777" w:rsidTr="009E7396">
        <w:trPr>
          <w:trHeight w:val="125"/>
        </w:trPr>
        <w:tc>
          <w:tcPr>
            <w:tcW w:w="5382" w:type="dxa"/>
            <w:vAlign w:val="bottom"/>
          </w:tcPr>
          <w:p w14:paraId="406294A9" w14:textId="349F304F"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sidRPr="00DF3B39">
              <w:rPr>
                <w:rFonts w:ascii="Times New Roman" w:eastAsia="Times New Roman" w:hAnsi="Times New Roman" w:cs="Times New Roman"/>
                <w:color w:val="000000" w:themeColor="text1"/>
                <w:sz w:val="24"/>
                <w:szCs w:val="24"/>
                <w:lang w:eastAsia="en-AU"/>
              </w:rPr>
              <w:t xml:space="preserve">Hedging </w:t>
            </w:r>
            <w:r>
              <w:rPr>
                <w:rFonts w:ascii="Times New Roman" w:eastAsia="Times New Roman" w:hAnsi="Times New Roman" w:cs="Times New Roman"/>
                <w:color w:val="000000" w:themeColor="text1"/>
                <w:sz w:val="24"/>
                <w:szCs w:val="24"/>
                <w:lang w:eastAsia="en-AU"/>
              </w:rPr>
              <w:t xml:space="preserve">strategies such as options, swaps, </w:t>
            </w:r>
            <w:r>
              <w:rPr>
                <w:rFonts w:ascii="Times New Roman" w:eastAsia="Times New Roman" w:hAnsi="Times New Roman" w:cs="Times New Roman"/>
                <w:color w:val="000000" w:themeColor="text1"/>
                <w:sz w:val="24"/>
                <w:szCs w:val="24"/>
                <w:lang w:eastAsia="en-AU"/>
              </w:rPr>
              <w:t>futures,</w:t>
            </w:r>
            <w:r>
              <w:rPr>
                <w:rFonts w:ascii="Times New Roman" w:eastAsia="Times New Roman" w:hAnsi="Times New Roman" w:cs="Times New Roman"/>
                <w:color w:val="000000" w:themeColor="text1"/>
                <w:sz w:val="24"/>
                <w:szCs w:val="24"/>
                <w:lang w:eastAsia="en-AU"/>
              </w:rPr>
              <w:t xml:space="preserve"> and forwards is employed to minimize the</w:t>
            </w:r>
            <w:r w:rsidRPr="00DF3B39">
              <w:rPr>
                <w:rFonts w:ascii="Times New Roman" w:eastAsia="Times New Roman" w:hAnsi="Times New Roman" w:cs="Times New Roman"/>
                <w:color w:val="000000" w:themeColor="text1"/>
                <w:sz w:val="24"/>
                <w:szCs w:val="24"/>
                <w:lang w:eastAsia="en-AU"/>
              </w:rPr>
              <w:t xml:space="preserve"> financial risks</w:t>
            </w:r>
            <w:r>
              <w:rPr>
                <w:rFonts w:ascii="Times New Roman" w:eastAsia="Times New Roman" w:hAnsi="Times New Roman" w:cs="Times New Roman"/>
                <w:color w:val="000000" w:themeColor="text1"/>
                <w:sz w:val="24"/>
                <w:szCs w:val="24"/>
                <w:lang w:eastAsia="en-AU"/>
              </w:rPr>
              <w:t xml:space="preserve"> related to the project</w:t>
            </w:r>
            <w:r w:rsidRPr="00DF3B39">
              <w:rPr>
                <w:rFonts w:ascii="Times New Roman" w:eastAsia="Times New Roman" w:hAnsi="Times New Roman" w:cs="Times New Roman"/>
                <w:color w:val="000000" w:themeColor="text1"/>
                <w:sz w:val="24"/>
                <w:szCs w:val="24"/>
                <w:lang w:eastAsia="en-AU"/>
              </w:rPr>
              <w:t xml:space="preserve"> </w:t>
            </w:r>
          </w:p>
        </w:tc>
        <w:tc>
          <w:tcPr>
            <w:tcW w:w="425" w:type="dxa"/>
          </w:tcPr>
          <w:p w14:paraId="20EE009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6599A1F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51E70C9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27DA0B5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72F1DB5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4377ED5F"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6ADA36D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5076D46F"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79C089C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6A718C6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3280B0FF" w14:textId="77777777" w:rsidTr="009E7396">
        <w:trPr>
          <w:trHeight w:val="265"/>
        </w:trPr>
        <w:tc>
          <w:tcPr>
            <w:tcW w:w="5382" w:type="dxa"/>
            <w:vAlign w:val="bottom"/>
          </w:tcPr>
          <w:p w14:paraId="5BDC661D" w14:textId="29B5B8EA"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Timely f</w:t>
            </w:r>
            <w:r w:rsidRPr="00DF3B39">
              <w:rPr>
                <w:rFonts w:ascii="Times New Roman" w:eastAsia="Times New Roman" w:hAnsi="Times New Roman" w:cs="Times New Roman"/>
                <w:color w:val="000000" w:themeColor="text1"/>
                <w:sz w:val="24"/>
                <w:szCs w:val="24"/>
                <w:lang w:eastAsia="en-AU"/>
              </w:rPr>
              <w:t xml:space="preserve">inancial </w:t>
            </w:r>
            <w:r>
              <w:rPr>
                <w:rFonts w:ascii="Times New Roman" w:eastAsia="Times New Roman" w:hAnsi="Times New Roman" w:cs="Times New Roman"/>
                <w:color w:val="000000" w:themeColor="text1"/>
                <w:sz w:val="24"/>
                <w:szCs w:val="24"/>
                <w:lang w:eastAsia="en-AU"/>
              </w:rPr>
              <w:t xml:space="preserve">reports on revenues and costs </w:t>
            </w:r>
            <w:r>
              <w:rPr>
                <w:rFonts w:ascii="Times New Roman" w:eastAsia="Times New Roman" w:hAnsi="Times New Roman" w:cs="Times New Roman"/>
                <w:color w:val="000000" w:themeColor="text1"/>
                <w:sz w:val="24"/>
                <w:szCs w:val="24"/>
                <w:lang w:eastAsia="en-AU"/>
              </w:rPr>
              <w:t>are</w:t>
            </w:r>
            <w:r>
              <w:rPr>
                <w:rFonts w:ascii="Times New Roman" w:eastAsia="Times New Roman" w:hAnsi="Times New Roman" w:cs="Times New Roman"/>
                <w:color w:val="000000" w:themeColor="text1"/>
                <w:sz w:val="24"/>
                <w:szCs w:val="24"/>
                <w:lang w:eastAsia="en-AU"/>
              </w:rPr>
              <w:t xml:space="preserve"> submitted to the supervisory committee and key partners for scrutiny and </w:t>
            </w:r>
            <w:r w:rsidRPr="00DF3B39">
              <w:rPr>
                <w:rFonts w:ascii="Times New Roman" w:eastAsia="Times New Roman" w:hAnsi="Times New Roman" w:cs="Times New Roman"/>
                <w:color w:val="000000" w:themeColor="text1"/>
                <w:sz w:val="24"/>
                <w:szCs w:val="24"/>
                <w:lang w:eastAsia="en-AU"/>
              </w:rPr>
              <w:t>accountability</w:t>
            </w:r>
            <w:r>
              <w:rPr>
                <w:rFonts w:ascii="Times New Roman" w:eastAsia="Times New Roman" w:hAnsi="Times New Roman" w:cs="Times New Roman"/>
                <w:color w:val="000000" w:themeColor="text1"/>
                <w:sz w:val="24"/>
                <w:szCs w:val="24"/>
                <w:lang w:eastAsia="en-AU"/>
              </w:rPr>
              <w:t xml:space="preserve"> on the project</w:t>
            </w:r>
            <w:r w:rsidRPr="00DF3B39">
              <w:rPr>
                <w:rFonts w:ascii="Times New Roman" w:eastAsia="Times New Roman" w:hAnsi="Times New Roman" w:cs="Times New Roman"/>
                <w:color w:val="000000" w:themeColor="text1"/>
                <w:sz w:val="24"/>
                <w:szCs w:val="24"/>
                <w:lang w:eastAsia="en-AU"/>
              </w:rPr>
              <w:t xml:space="preserve"> </w:t>
            </w:r>
          </w:p>
        </w:tc>
        <w:tc>
          <w:tcPr>
            <w:tcW w:w="425" w:type="dxa"/>
          </w:tcPr>
          <w:p w14:paraId="31465A0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72F7885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1D356ED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25EAA2E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3578152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5ACFD9C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72E256A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7022F05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076B82A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427F8E3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5CAF9433" w14:textId="77777777" w:rsidTr="009E7396">
        <w:trPr>
          <w:trHeight w:val="265"/>
        </w:trPr>
        <w:tc>
          <w:tcPr>
            <w:tcW w:w="5382" w:type="dxa"/>
            <w:vAlign w:val="bottom"/>
          </w:tcPr>
          <w:p w14:paraId="0E1303A0" w14:textId="77777777"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Strong community support for the project is sought for to avoid costs related to legal actions from pressure groups and protesters. </w:t>
            </w:r>
          </w:p>
        </w:tc>
        <w:tc>
          <w:tcPr>
            <w:tcW w:w="425" w:type="dxa"/>
          </w:tcPr>
          <w:p w14:paraId="0A7ED49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3EAD5E1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1BFEB68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15AC1DC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06FFF80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24DABAA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76373C2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400CB4A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427B8C4A"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18C1C50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427F5CCC" w14:textId="77777777" w:rsidTr="009E7396">
        <w:trPr>
          <w:trHeight w:val="265"/>
        </w:trPr>
        <w:tc>
          <w:tcPr>
            <w:tcW w:w="5382" w:type="dxa"/>
            <w:vAlign w:val="bottom"/>
          </w:tcPr>
          <w:p w14:paraId="56D54463" w14:textId="77777777" w:rsidR="00F45A2B" w:rsidRPr="00DE06D3"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The financial viability of the project is assessed thoroughly and accepted before constructing the project</w:t>
            </w:r>
          </w:p>
        </w:tc>
        <w:tc>
          <w:tcPr>
            <w:tcW w:w="425" w:type="dxa"/>
          </w:tcPr>
          <w:p w14:paraId="4EAD7E54" w14:textId="77777777" w:rsidR="00F45A2B" w:rsidRPr="00DE06D3"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1</w:t>
            </w:r>
          </w:p>
        </w:tc>
        <w:tc>
          <w:tcPr>
            <w:tcW w:w="425" w:type="dxa"/>
          </w:tcPr>
          <w:p w14:paraId="70D439B9" w14:textId="77777777" w:rsidR="00F45A2B" w:rsidRPr="00DE06D3"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2</w:t>
            </w:r>
          </w:p>
        </w:tc>
        <w:tc>
          <w:tcPr>
            <w:tcW w:w="284" w:type="dxa"/>
          </w:tcPr>
          <w:p w14:paraId="18B76CEA" w14:textId="77777777" w:rsidR="00F45A2B" w:rsidRPr="00DE06D3"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3</w:t>
            </w:r>
          </w:p>
        </w:tc>
        <w:tc>
          <w:tcPr>
            <w:tcW w:w="425" w:type="dxa"/>
          </w:tcPr>
          <w:p w14:paraId="4FDA067A" w14:textId="77777777" w:rsidR="00F45A2B" w:rsidRPr="00DE06D3"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4</w:t>
            </w:r>
          </w:p>
        </w:tc>
        <w:tc>
          <w:tcPr>
            <w:tcW w:w="284" w:type="dxa"/>
          </w:tcPr>
          <w:p w14:paraId="7A375C5F"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5</w:t>
            </w:r>
          </w:p>
        </w:tc>
        <w:tc>
          <w:tcPr>
            <w:tcW w:w="284" w:type="dxa"/>
          </w:tcPr>
          <w:p w14:paraId="38DF917D" w14:textId="77777777" w:rsidR="00F45A2B" w:rsidRPr="00DE06D3"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1</w:t>
            </w:r>
          </w:p>
        </w:tc>
        <w:tc>
          <w:tcPr>
            <w:tcW w:w="284" w:type="dxa"/>
          </w:tcPr>
          <w:p w14:paraId="73DD2E51" w14:textId="77777777" w:rsidR="00F45A2B" w:rsidRPr="00DE06D3"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2</w:t>
            </w:r>
          </w:p>
        </w:tc>
        <w:tc>
          <w:tcPr>
            <w:tcW w:w="284" w:type="dxa"/>
          </w:tcPr>
          <w:p w14:paraId="0746C554" w14:textId="77777777" w:rsidR="00F45A2B" w:rsidRPr="00DE06D3"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3</w:t>
            </w:r>
          </w:p>
        </w:tc>
        <w:tc>
          <w:tcPr>
            <w:tcW w:w="284" w:type="dxa"/>
          </w:tcPr>
          <w:p w14:paraId="410CCA35" w14:textId="77777777" w:rsidR="00F45A2B" w:rsidRPr="00DE06D3"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4</w:t>
            </w:r>
          </w:p>
        </w:tc>
        <w:tc>
          <w:tcPr>
            <w:tcW w:w="565" w:type="dxa"/>
          </w:tcPr>
          <w:p w14:paraId="22B630EB" w14:textId="77777777" w:rsidR="00F45A2B" w:rsidRPr="00DE06D3"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DE06D3">
              <w:rPr>
                <w:rFonts w:ascii="Times New Roman" w:hAnsi="Times New Roman" w:cs="Times New Roman"/>
                <w:color w:val="000000" w:themeColor="text1"/>
                <w:sz w:val="24"/>
                <w:szCs w:val="24"/>
              </w:rPr>
              <w:t>5</w:t>
            </w:r>
          </w:p>
        </w:tc>
      </w:tr>
      <w:tr w:rsidR="00F45A2B" w:rsidRPr="00F46D40" w14:paraId="6D2D67D6" w14:textId="77777777" w:rsidTr="009E7396">
        <w:trPr>
          <w:trHeight w:val="265"/>
        </w:trPr>
        <w:tc>
          <w:tcPr>
            <w:tcW w:w="5382" w:type="dxa"/>
            <w:vAlign w:val="bottom"/>
          </w:tcPr>
          <w:p w14:paraId="2B17C525" w14:textId="77777777"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Professional financial consultants from Ghana </w:t>
            </w:r>
            <w:r>
              <w:rPr>
                <w:rFonts w:ascii="Times New Roman" w:eastAsia="Times New Roman" w:hAnsi="Times New Roman" w:cs="Times New Roman"/>
                <w:color w:val="000000" w:themeColor="text1"/>
                <w:sz w:val="24"/>
                <w:szCs w:val="24"/>
                <w:lang w:eastAsia="en-AU"/>
              </w:rPr>
              <w:lastRenderedPageBreak/>
              <w:t>Institute of Chartered Accountants and the various tertiary institutions are employed to ensure sound financial risk management of the project</w:t>
            </w:r>
          </w:p>
        </w:tc>
        <w:tc>
          <w:tcPr>
            <w:tcW w:w="425" w:type="dxa"/>
          </w:tcPr>
          <w:p w14:paraId="49F2D76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lastRenderedPageBreak/>
              <w:t>1</w:t>
            </w:r>
          </w:p>
        </w:tc>
        <w:tc>
          <w:tcPr>
            <w:tcW w:w="425" w:type="dxa"/>
          </w:tcPr>
          <w:p w14:paraId="043EAF1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73D0A87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26DB377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42EBBB7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6883283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0AAA55A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43A44CF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112A930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295641F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7405F7CA" w14:textId="77777777" w:rsidTr="009E7396">
        <w:trPr>
          <w:trHeight w:val="265"/>
        </w:trPr>
        <w:tc>
          <w:tcPr>
            <w:tcW w:w="5382" w:type="dxa"/>
            <w:vAlign w:val="bottom"/>
          </w:tcPr>
          <w:p w14:paraId="01F5650C" w14:textId="77777777"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The costs and revenues from the project are consistently monitored and controlled.</w:t>
            </w:r>
          </w:p>
        </w:tc>
        <w:tc>
          <w:tcPr>
            <w:tcW w:w="425" w:type="dxa"/>
          </w:tcPr>
          <w:p w14:paraId="3E322AD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25A25DC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60F3E2A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074AC7D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5AE1F65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29B398D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69FBE71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7FDC6B6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4610AA9A"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086DB6A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7A457EF2" w14:textId="77777777" w:rsidTr="009E7396">
        <w:trPr>
          <w:trHeight w:val="265"/>
        </w:trPr>
        <w:tc>
          <w:tcPr>
            <w:tcW w:w="5382" w:type="dxa"/>
            <w:vAlign w:val="bottom"/>
          </w:tcPr>
          <w:p w14:paraId="240004A2" w14:textId="77777777" w:rsidR="00F45A2B" w:rsidRPr="00DF3B39"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Achievable schedules of the project are carefully planned and executed covering financial uncertainties. </w:t>
            </w:r>
          </w:p>
        </w:tc>
        <w:tc>
          <w:tcPr>
            <w:tcW w:w="425" w:type="dxa"/>
          </w:tcPr>
          <w:p w14:paraId="2FBE854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3B0AF69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2EA3C35F"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5B8AE14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79F19C2F"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4501C22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6F81BDB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5F57D8C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4823B58A"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1CF83CE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61480702" w14:textId="77777777" w:rsidTr="009E7396">
        <w:trPr>
          <w:trHeight w:val="265"/>
        </w:trPr>
        <w:tc>
          <w:tcPr>
            <w:tcW w:w="5382" w:type="dxa"/>
            <w:vAlign w:val="bottom"/>
          </w:tcPr>
          <w:p w14:paraId="572414FB"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The top management commitment and support are ensured on sound financial risk management of the project</w:t>
            </w:r>
          </w:p>
        </w:tc>
        <w:tc>
          <w:tcPr>
            <w:tcW w:w="425" w:type="dxa"/>
          </w:tcPr>
          <w:p w14:paraId="1E45BFD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74DC9E9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4EBC4B9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28AC9FC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017A201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452DA57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033185E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1DEB7CD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6E1FF56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5B15757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2BCB479A" w14:textId="77777777" w:rsidTr="009E7396">
        <w:trPr>
          <w:trHeight w:val="265"/>
        </w:trPr>
        <w:tc>
          <w:tcPr>
            <w:tcW w:w="5382" w:type="dxa"/>
            <w:vAlign w:val="bottom"/>
          </w:tcPr>
          <w:p w14:paraId="2341BB15"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Clear and specific financial goals of the project are set from the start of the project</w:t>
            </w:r>
          </w:p>
        </w:tc>
        <w:tc>
          <w:tcPr>
            <w:tcW w:w="425" w:type="dxa"/>
          </w:tcPr>
          <w:p w14:paraId="2BB2E8E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099E8CD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228DC53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33D274F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2BDD055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5923830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4266468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68ACC8F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47A590D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35B2EA1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7EEB5EDE" w14:textId="77777777" w:rsidTr="009E7396">
        <w:trPr>
          <w:trHeight w:val="265"/>
        </w:trPr>
        <w:tc>
          <w:tcPr>
            <w:tcW w:w="5382" w:type="dxa"/>
            <w:vAlign w:val="bottom"/>
          </w:tcPr>
          <w:p w14:paraId="3086B138"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Long-term and risk-based pricing of tariffs are implemented to ensure continual inflow of revenues</w:t>
            </w:r>
          </w:p>
        </w:tc>
        <w:tc>
          <w:tcPr>
            <w:tcW w:w="425" w:type="dxa"/>
          </w:tcPr>
          <w:p w14:paraId="3A4975C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2F3740B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75BB3B0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2AD5118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4B0E3DB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7C61540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3CE0F77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1D8189B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0D8DC96A"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1374B25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743982E7" w14:textId="77777777" w:rsidTr="009E7396">
        <w:trPr>
          <w:trHeight w:val="265"/>
        </w:trPr>
        <w:tc>
          <w:tcPr>
            <w:tcW w:w="5382" w:type="dxa"/>
            <w:vAlign w:val="bottom"/>
          </w:tcPr>
          <w:p w14:paraId="26A3569F"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Users of the project are consulted in determination of the tariffs on the project.</w:t>
            </w:r>
          </w:p>
        </w:tc>
        <w:tc>
          <w:tcPr>
            <w:tcW w:w="425" w:type="dxa"/>
          </w:tcPr>
          <w:p w14:paraId="633EE1D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7E6B956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0050750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29A56B5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4A131F5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5AA5A90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2051CD9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7D48796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6066986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5AF1403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22960A4D" w14:textId="77777777" w:rsidTr="009E7396">
        <w:trPr>
          <w:trHeight w:val="265"/>
        </w:trPr>
        <w:tc>
          <w:tcPr>
            <w:tcW w:w="5382" w:type="dxa"/>
            <w:vAlign w:val="bottom"/>
          </w:tcPr>
          <w:p w14:paraId="5D5FBA99"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Financial software and techniques are used to avoid theft of cash and monitor financial transactions </w:t>
            </w:r>
          </w:p>
        </w:tc>
        <w:tc>
          <w:tcPr>
            <w:tcW w:w="425" w:type="dxa"/>
          </w:tcPr>
          <w:p w14:paraId="3C8661F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0A69072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7A44A63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36A911D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0F1DAC1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005F991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6E7FE92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3C2178E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6B28336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0049999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62873C7F" w14:textId="77777777" w:rsidTr="009E7396">
        <w:trPr>
          <w:trHeight w:val="265"/>
        </w:trPr>
        <w:tc>
          <w:tcPr>
            <w:tcW w:w="5382" w:type="dxa"/>
            <w:vAlign w:val="bottom"/>
          </w:tcPr>
          <w:p w14:paraId="7115FAA5"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The presence of strong private consortium attracted enough funds for the project</w:t>
            </w:r>
          </w:p>
        </w:tc>
        <w:tc>
          <w:tcPr>
            <w:tcW w:w="425" w:type="dxa"/>
          </w:tcPr>
          <w:p w14:paraId="733D8FE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1BC5F2B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13FD756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7D8DD43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45136673"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144E183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130449B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268D4A8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1571BED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47B4149A"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10661F97" w14:textId="77777777" w:rsidTr="009E7396">
        <w:trPr>
          <w:trHeight w:val="265"/>
        </w:trPr>
        <w:tc>
          <w:tcPr>
            <w:tcW w:w="5382" w:type="dxa"/>
            <w:vAlign w:val="bottom"/>
          </w:tcPr>
          <w:p w14:paraId="7928CB32"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Wide and affordable insurance coverage was available for the workers and materials related to the project</w:t>
            </w:r>
          </w:p>
        </w:tc>
        <w:tc>
          <w:tcPr>
            <w:tcW w:w="425" w:type="dxa"/>
          </w:tcPr>
          <w:p w14:paraId="2D082F0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2E02098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1F34209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2DD207B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6D7E8AF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2AA5E1E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38D8090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52DE13A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2CA5A30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696CDCF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50AC775F" w14:textId="77777777" w:rsidTr="009E7396">
        <w:trPr>
          <w:trHeight w:val="265"/>
        </w:trPr>
        <w:tc>
          <w:tcPr>
            <w:tcW w:w="5382" w:type="dxa"/>
            <w:vAlign w:val="bottom"/>
          </w:tcPr>
          <w:p w14:paraId="38D6A33F"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Reliable financial services related to the project were established through the project’s life cycle</w:t>
            </w:r>
          </w:p>
        </w:tc>
        <w:tc>
          <w:tcPr>
            <w:tcW w:w="425" w:type="dxa"/>
          </w:tcPr>
          <w:p w14:paraId="1D4174F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7331E43A"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5C0D688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096ED1D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7B74E8B0"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4F0FA1FF"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25C6896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4C9319FA"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42585D9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530A6408"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39243056" w14:textId="77777777" w:rsidTr="009E7396">
        <w:trPr>
          <w:trHeight w:val="265"/>
        </w:trPr>
        <w:tc>
          <w:tcPr>
            <w:tcW w:w="5382" w:type="dxa"/>
            <w:vAlign w:val="bottom"/>
          </w:tcPr>
          <w:p w14:paraId="036C6A02"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Strong political will with stable political climate </w:t>
            </w:r>
            <w:proofErr w:type="gramStart"/>
            <w:r>
              <w:rPr>
                <w:rFonts w:ascii="Times New Roman" w:eastAsia="Times New Roman" w:hAnsi="Times New Roman" w:cs="Times New Roman"/>
                <w:color w:val="000000" w:themeColor="text1"/>
                <w:sz w:val="24"/>
                <w:szCs w:val="24"/>
                <w:lang w:eastAsia="en-AU"/>
              </w:rPr>
              <w:t>are</w:t>
            </w:r>
            <w:proofErr w:type="gramEnd"/>
            <w:r>
              <w:rPr>
                <w:rFonts w:ascii="Times New Roman" w:eastAsia="Times New Roman" w:hAnsi="Times New Roman" w:cs="Times New Roman"/>
                <w:color w:val="000000" w:themeColor="text1"/>
                <w:sz w:val="24"/>
                <w:szCs w:val="24"/>
                <w:lang w:eastAsia="en-AU"/>
              </w:rPr>
              <w:t xml:space="preserve"> sustained to ensure timely delivery of the project to avoid cost overruns </w:t>
            </w:r>
          </w:p>
        </w:tc>
        <w:tc>
          <w:tcPr>
            <w:tcW w:w="425" w:type="dxa"/>
          </w:tcPr>
          <w:p w14:paraId="712B70D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2A93F49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091A353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4D78775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21862D5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3385AD4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2A548A3B"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0847B754"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4250C65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2FD5D39E"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r w:rsidR="00F45A2B" w:rsidRPr="00F46D40" w14:paraId="791BB0C3" w14:textId="77777777" w:rsidTr="009E7396">
        <w:trPr>
          <w:trHeight w:val="265"/>
        </w:trPr>
        <w:tc>
          <w:tcPr>
            <w:tcW w:w="5382" w:type="dxa"/>
            <w:vAlign w:val="bottom"/>
          </w:tcPr>
          <w:p w14:paraId="3C5F2836" w14:textId="77777777" w:rsidR="00F45A2B" w:rsidRDefault="00F45A2B" w:rsidP="009E7396">
            <w:pPr>
              <w:spacing w:line="36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Legal and regulatory framework was clear on procurements, payment guarantees for the private investors and legal costs related to breach of contract </w:t>
            </w:r>
          </w:p>
        </w:tc>
        <w:tc>
          <w:tcPr>
            <w:tcW w:w="425" w:type="dxa"/>
          </w:tcPr>
          <w:p w14:paraId="299678B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425" w:type="dxa"/>
          </w:tcPr>
          <w:p w14:paraId="0CA19079"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2D3027D5"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425" w:type="dxa"/>
          </w:tcPr>
          <w:p w14:paraId="2B74E0DC"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284" w:type="dxa"/>
          </w:tcPr>
          <w:p w14:paraId="3DE32087"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c>
          <w:tcPr>
            <w:tcW w:w="284" w:type="dxa"/>
          </w:tcPr>
          <w:p w14:paraId="4D63B542"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1</w:t>
            </w:r>
          </w:p>
        </w:tc>
        <w:tc>
          <w:tcPr>
            <w:tcW w:w="284" w:type="dxa"/>
          </w:tcPr>
          <w:p w14:paraId="052D7321"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2</w:t>
            </w:r>
          </w:p>
        </w:tc>
        <w:tc>
          <w:tcPr>
            <w:tcW w:w="284" w:type="dxa"/>
          </w:tcPr>
          <w:p w14:paraId="3BA67DC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3</w:t>
            </w:r>
          </w:p>
        </w:tc>
        <w:tc>
          <w:tcPr>
            <w:tcW w:w="284" w:type="dxa"/>
          </w:tcPr>
          <w:p w14:paraId="7D33E506"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4</w:t>
            </w:r>
          </w:p>
        </w:tc>
        <w:tc>
          <w:tcPr>
            <w:tcW w:w="565" w:type="dxa"/>
          </w:tcPr>
          <w:p w14:paraId="4AE61E0D" w14:textId="77777777" w:rsidR="00F45A2B" w:rsidRPr="00F46D40" w:rsidRDefault="00F45A2B" w:rsidP="009E7396">
            <w:pPr>
              <w:shd w:val="clear" w:color="auto" w:fill="FFFFFF" w:themeFill="background1"/>
              <w:spacing w:line="360" w:lineRule="auto"/>
              <w:jc w:val="center"/>
              <w:rPr>
                <w:rFonts w:ascii="Times New Roman" w:hAnsi="Times New Roman" w:cs="Times New Roman"/>
                <w:color w:val="000000" w:themeColor="text1"/>
                <w:sz w:val="24"/>
                <w:szCs w:val="24"/>
              </w:rPr>
            </w:pPr>
            <w:r w:rsidRPr="00F46D40">
              <w:rPr>
                <w:rFonts w:ascii="Times New Roman" w:hAnsi="Times New Roman" w:cs="Times New Roman"/>
                <w:color w:val="000000" w:themeColor="text1"/>
                <w:sz w:val="24"/>
                <w:szCs w:val="24"/>
              </w:rPr>
              <w:t>5</w:t>
            </w:r>
          </w:p>
        </w:tc>
      </w:tr>
    </w:tbl>
    <w:p w14:paraId="36591317" w14:textId="77777777" w:rsidR="00F45A2B"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123E22B7" w14:textId="77777777" w:rsidR="00F45A2B"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p>
    <w:p w14:paraId="74C67349" w14:textId="1AFB79E1" w:rsidR="00F45A2B" w:rsidRDefault="00F45A2B" w:rsidP="00F45A2B">
      <w:pPr>
        <w:shd w:val="clear" w:color="auto" w:fill="FFFFFF" w:themeFill="background1"/>
        <w:spacing w:line="360" w:lineRule="auto"/>
        <w:rPr>
          <w:rFonts w:ascii="Times New Roman" w:hAnsi="Times New Roman" w:cs="Times New Roman"/>
          <w:color w:val="000000" w:themeColor="text1"/>
          <w:sz w:val="24"/>
          <w:szCs w:val="24"/>
        </w:rPr>
      </w:pPr>
      <w:r>
        <w:rPr>
          <w:noProof/>
        </w:rPr>
        <w:pict w14:anchorId="77EFB0AA">
          <v:rect id="Rectangle 582" o:spid="_x0000_s1026" style="position:absolute;margin-left:0;margin-top:-.05pt;width:450pt;height: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" fillcolor="white [3212]" strokecolor="black [3213]" strokeweight="1pt">
            <v:textbox>
              <w:txbxContent>
                <w:p w14:paraId="24A6DFB0" w14:textId="77777777" w:rsidR="00F45A2B" w:rsidRPr="00483EF8" w:rsidRDefault="00F45A2B" w:rsidP="00F45A2B">
                  <w:pPr>
                    <w:spacing w:line="276"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Part 6</w:t>
                  </w:r>
                  <w:r w:rsidRPr="00483EF8">
                    <w:rPr>
                      <w:rFonts w:ascii="Times New Roman" w:hAnsi="Times New Roman" w:cs="Times New Roman"/>
                      <w:b/>
                      <w:color w:val="000000" w:themeColor="text1"/>
                      <w:sz w:val="24"/>
                      <w:szCs w:val="24"/>
                      <w:lang w:val="en-GB"/>
                    </w:rPr>
                    <w:t xml:space="preserve">: </w:t>
                  </w:r>
                  <w:r>
                    <w:rPr>
                      <w:rFonts w:ascii="Times New Roman" w:hAnsi="Times New Roman" w:cs="Times New Roman"/>
                      <w:b/>
                      <w:color w:val="000000" w:themeColor="text1"/>
                      <w:sz w:val="24"/>
                      <w:szCs w:val="24"/>
                      <w:lang w:val="en-GB"/>
                    </w:rPr>
                    <w:t xml:space="preserve">Financial Performance of the PPP project </w:t>
                  </w:r>
                </w:p>
                <w:p w14:paraId="30E01FDB" w14:textId="77777777" w:rsidR="00F45A2B" w:rsidRPr="00483EF8" w:rsidRDefault="00F45A2B" w:rsidP="00F45A2B">
                  <w:pPr>
                    <w:jc w:val="center"/>
                    <w:rPr>
                      <w:rFonts w:ascii="Times New Roman" w:hAnsi="Times New Roman" w:cs="Times New Roman"/>
                      <w:color w:val="000000" w:themeColor="text1"/>
                      <w:sz w:val="24"/>
                      <w:szCs w:val="24"/>
                    </w:rPr>
                  </w:pPr>
                </w:p>
              </w:txbxContent>
            </v:textbox>
            <w10:wrap anchorx="margin"/>
          </v:rect>
        </w:pict>
      </w:r>
    </w:p>
    <w:p w14:paraId="7C41A92F" w14:textId="77777777" w:rsidR="00F45A2B" w:rsidRDefault="00F45A2B" w:rsidP="00F45A2B">
      <w:pPr>
        <w:shd w:val="clear" w:color="auto" w:fill="FFFFFF" w:themeFill="background1"/>
        <w:spacing w:after="200" w:line="360" w:lineRule="auto"/>
        <w:contextualSpacing/>
        <w:rPr>
          <w:b/>
          <w:color w:val="000000" w:themeColor="text1"/>
        </w:rPr>
      </w:pPr>
    </w:p>
    <w:p w14:paraId="7E045F0A" w14:textId="77777777" w:rsidR="00F45A2B" w:rsidRDefault="00F45A2B" w:rsidP="00F45A2B">
      <w:pPr>
        <w:shd w:val="clear" w:color="auto" w:fill="FFFFFF" w:themeFill="background1"/>
        <w:spacing w:after="200" w:line="360" w:lineRule="auto"/>
        <w:contextualSpacing/>
        <w:rPr>
          <w:color w:val="000000" w:themeColor="text1"/>
        </w:rPr>
      </w:pPr>
    </w:p>
    <w:p w14:paraId="08BF034A" w14:textId="77777777" w:rsidR="00F45A2B" w:rsidRPr="00C65B7E" w:rsidRDefault="00F45A2B" w:rsidP="00F45A2B">
      <w:pPr>
        <w:shd w:val="clear" w:color="auto" w:fill="FFFFFF" w:themeFill="background1"/>
        <w:spacing w:after="200" w:line="360" w:lineRule="auto"/>
        <w:contextualSpacing/>
        <w:jc w:val="both"/>
        <w:rPr>
          <w:rFonts w:ascii="Times New Roman" w:hAnsi="Times New Roman" w:cs="Times New Roman"/>
          <w:b/>
          <w:color w:val="000000" w:themeColor="text1"/>
          <w:sz w:val="24"/>
          <w:szCs w:val="24"/>
        </w:rPr>
      </w:pPr>
      <w:r w:rsidRPr="00C65B7E">
        <w:rPr>
          <w:rFonts w:ascii="Times New Roman" w:hAnsi="Times New Roman" w:cs="Times New Roman"/>
          <w:color w:val="000000" w:themeColor="text1"/>
          <w:sz w:val="24"/>
          <w:szCs w:val="24"/>
        </w:rPr>
        <w:t>To what extent do you agree or disagree with criticality level of the financial performance criteria (prior to the completion of the project) and how did these financial performance criteria go (after completing the project) of this PPP project with a 5-point Likert Scale:</w:t>
      </w:r>
    </w:p>
    <w:p w14:paraId="22EDDCB7" w14:textId="77777777" w:rsidR="00F45A2B" w:rsidRPr="00C65B7E" w:rsidRDefault="00F45A2B" w:rsidP="00F45A2B">
      <w:pPr>
        <w:pStyle w:val="ListParagraph"/>
        <w:numPr>
          <w:ilvl w:val="0"/>
          <w:numId w:val="16"/>
        </w:numPr>
        <w:shd w:val="clear" w:color="auto" w:fill="FFFFFF" w:themeFill="background1"/>
        <w:spacing w:after="0" w:line="360" w:lineRule="auto"/>
        <w:contextualSpacing w:val="0"/>
        <w:rPr>
          <w:rFonts w:ascii="Times New Roman" w:hAnsi="Times New Roman" w:cs="Times New Roman"/>
          <w:color w:val="000000" w:themeColor="text1"/>
          <w:sz w:val="24"/>
          <w:szCs w:val="24"/>
        </w:rPr>
      </w:pPr>
      <w:r w:rsidRPr="00C65B7E">
        <w:rPr>
          <w:rFonts w:ascii="Times New Roman" w:hAnsi="Times New Roman" w:cs="Times New Roman"/>
          <w:color w:val="000000" w:themeColor="text1"/>
          <w:sz w:val="24"/>
          <w:szCs w:val="24"/>
        </w:rPr>
        <w:t xml:space="preserve">Criticality level: 1- Not critical 2- Slightly critical 3-Moderately critical 4-Very critical 5-Extremely critical </w:t>
      </w:r>
    </w:p>
    <w:p w14:paraId="1A39201D" w14:textId="77777777" w:rsidR="00F45A2B" w:rsidRPr="00C65B7E" w:rsidRDefault="00F45A2B" w:rsidP="00F45A2B">
      <w:pPr>
        <w:pStyle w:val="ListParagraph"/>
        <w:numPr>
          <w:ilvl w:val="0"/>
          <w:numId w:val="16"/>
        </w:numPr>
        <w:spacing w:after="0" w:line="360" w:lineRule="auto"/>
        <w:contextualSpacing w:val="0"/>
        <w:rPr>
          <w:rFonts w:ascii="Times New Roman" w:hAnsi="Times New Roman" w:cs="Times New Roman"/>
          <w:i/>
          <w:sz w:val="24"/>
          <w:szCs w:val="24"/>
        </w:rPr>
      </w:pPr>
      <w:r w:rsidRPr="00C65B7E">
        <w:rPr>
          <w:rFonts w:ascii="Times New Roman" w:hAnsi="Times New Roman" w:cs="Times New Roman"/>
          <w:color w:val="000000" w:themeColor="text1"/>
          <w:sz w:val="24"/>
          <w:szCs w:val="24"/>
        </w:rPr>
        <w:t xml:space="preserve">How did they go: 1-Not satisfied 2- Unsatisfied 3-Neutral 4-Satisfied 5-Extremely significant </w:t>
      </w:r>
    </w:p>
    <w:p w14:paraId="1C91C4E4" w14:textId="77777777" w:rsidR="00F45A2B" w:rsidRDefault="00F45A2B" w:rsidP="00F45A2B">
      <w:pPr>
        <w:spacing w:line="360" w:lineRule="auto"/>
      </w:pPr>
    </w:p>
    <w:tbl>
      <w:tblPr>
        <w:tblStyle w:val="TableGrid"/>
        <w:tblW w:w="9067" w:type="dxa"/>
        <w:tblLayout w:type="fixed"/>
        <w:tblLook w:val="04A0" w:firstRow="1" w:lastRow="0" w:firstColumn="1" w:lastColumn="0" w:noHBand="0" w:noVBand="1"/>
      </w:tblPr>
      <w:tblGrid>
        <w:gridCol w:w="5382"/>
        <w:gridCol w:w="425"/>
        <w:gridCol w:w="425"/>
        <w:gridCol w:w="426"/>
        <w:gridCol w:w="283"/>
        <w:gridCol w:w="284"/>
        <w:gridCol w:w="283"/>
        <w:gridCol w:w="283"/>
        <w:gridCol w:w="283"/>
        <w:gridCol w:w="426"/>
        <w:gridCol w:w="567"/>
      </w:tblGrid>
      <w:tr w:rsidR="00F45A2B" w:rsidRPr="007E4F5B" w14:paraId="71EE40A7" w14:textId="77777777" w:rsidTr="009E7396">
        <w:trPr>
          <w:trHeight w:val="309"/>
        </w:trPr>
        <w:tc>
          <w:tcPr>
            <w:tcW w:w="5382" w:type="dxa"/>
            <w:vMerge w:val="restart"/>
            <w:vAlign w:val="bottom"/>
          </w:tcPr>
          <w:p w14:paraId="1F3B15D4" w14:textId="77777777" w:rsidR="00F45A2B" w:rsidRPr="007E4F5B" w:rsidRDefault="00F45A2B" w:rsidP="009E7396">
            <w:pPr>
              <w:spacing w:line="360" w:lineRule="auto"/>
              <w:rPr>
                <w:rFonts w:ascii="Times New Roman" w:eastAsia="Times New Roman" w:hAnsi="Times New Roman" w:cs="Times New Roman"/>
                <w:b/>
                <w:color w:val="000000" w:themeColor="text1"/>
                <w:sz w:val="24"/>
                <w:szCs w:val="24"/>
                <w:lang w:eastAsia="en-AU"/>
              </w:rPr>
            </w:pPr>
            <w:r w:rsidRPr="007E4F5B">
              <w:rPr>
                <w:rFonts w:ascii="Times New Roman" w:eastAsia="Times New Roman" w:hAnsi="Times New Roman" w:cs="Times New Roman"/>
                <w:b/>
                <w:color w:val="000000" w:themeColor="text1"/>
                <w:sz w:val="24"/>
                <w:szCs w:val="24"/>
                <w:lang w:eastAsia="en-AU"/>
              </w:rPr>
              <w:t>Statement</w:t>
            </w:r>
          </w:p>
        </w:tc>
        <w:tc>
          <w:tcPr>
            <w:tcW w:w="1843" w:type="dxa"/>
            <w:gridSpan w:val="5"/>
          </w:tcPr>
          <w:p w14:paraId="38C125EE"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Criticality level</w:t>
            </w:r>
          </w:p>
        </w:tc>
        <w:tc>
          <w:tcPr>
            <w:tcW w:w="1842" w:type="dxa"/>
            <w:gridSpan w:val="5"/>
          </w:tcPr>
          <w:p w14:paraId="64D8F2FA" w14:textId="77777777" w:rsidR="00F45A2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How did it go?</w:t>
            </w:r>
          </w:p>
        </w:tc>
      </w:tr>
      <w:tr w:rsidR="00F45A2B" w:rsidRPr="007E4F5B" w14:paraId="64CF85B9" w14:textId="77777777" w:rsidTr="009E7396">
        <w:trPr>
          <w:trHeight w:val="309"/>
        </w:trPr>
        <w:tc>
          <w:tcPr>
            <w:tcW w:w="5382" w:type="dxa"/>
            <w:vMerge/>
            <w:vAlign w:val="bottom"/>
          </w:tcPr>
          <w:p w14:paraId="5C332CB8" w14:textId="77777777" w:rsidR="00F45A2B" w:rsidRPr="007E4F5B" w:rsidRDefault="00F45A2B" w:rsidP="009E7396">
            <w:pPr>
              <w:spacing w:line="360" w:lineRule="auto"/>
              <w:rPr>
                <w:rFonts w:ascii="Times New Roman" w:eastAsia="Times New Roman" w:hAnsi="Times New Roman" w:cs="Times New Roman"/>
                <w:b/>
                <w:color w:val="000000" w:themeColor="text1"/>
                <w:sz w:val="24"/>
                <w:szCs w:val="24"/>
                <w:lang w:eastAsia="en-AU"/>
              </w:rPr>
            </w:pPr>
          </w:p>
        </w:tc>
        <w:tc>
          <w:tcPr>
            <w:tcW w:w="425" w:type="dxa"/>
          </w:tcPr>
          <w:p w14:paraId="324777F8"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7E4F5B">
              <w:rPr>
                <w:rFonts w:ascii="Times New Roman" w:hAnsi="Times New Roman" w:cs="Times New Roman"/>
                <w:b/>
                <w:color w:val="000000" w:themeColor="text1"/>
                <w:sz w:val="24"/>
                <w:szCs w:val="24"/>
              </w:rPr>
              <w:t>1</w:t>
            </w:r>
          </w:p>
        </w:tc>
        <w:tc>
          <w:tcPr>
            <w:tcW w:w="425" w:type="dxa"/>
          </w:tcPr>
          <w:p w14:paraId="7AD238DC"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7E4F5B">
              <w:rPr>
                <w:rFonts w:ascii="Times New Roman" w:hAnsi="Times New Roman" w:cs="Times New Roman"/>
                <w:b/>
                <w:color w:val="000000" w:themeColor="text1"/>
                <w:sz w:val="24"/>
                <w:szCs w:val="24"/>
              </w:rPr>
              <w:t>2</w:t>
            </w:r>
          </w:p>
        </w:tc>
        <w:tc>
          <w:tcPr>
            <w:tcW w:w="426" w:type="dxa"/>
          </w:tcPr>
          <w:p w14:paraId="6DDC52F8"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7E4F5B">
              <w:rPr>
                <w:rFonts w:ascii="Times New Roman" w:hAnsi="Times New Roman" w:cs="Times New Roman"/>
                <w:b/>
                <w:color w:val="000000" w:themeColor="text1"/>
                <w:sz w:val="24"/>
                <w:szCs w:val="24"/>
              </w:rPr>
              <w:t>3</w:t>
            </w:r>
          </w:p>
        </w:tc>
        <w:tc>
          <w:tcPr>
            <w:tcW w:w="283" w:type="dxa"/>
          </w:tcPr>
          <w:p w14:paraId="3867E875"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7E4F5B">
              <w:rPr>
                <w:rFonts w:ascii="Times New Roman" w:hAnsi="Times New Roman" w:cs="Times New Roman"/>
                <w:b/>
                <w:color w:val="000000" w:themeColor="text1"/>
                <w:sz w:val="24"/>
                <w:szCs w:val="24"/>
              </w:rPr>
              <w:t>4</w:t>
            </w:r>
          </w:p>
        </w:tc>
        <w:tc>
          <w:tcPr>
            <w:tcW w:w="284" w:type="dxa"/>
          </w:tcPr>
          <w:p w14:paraId="054DADCB"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sidRPr="007E4F5B">
              <w:rPr>
                <w:rFonts w:ascii="Times New Roman" w:hAnsi="Times New Roman" w:cs="Times New Roman"/>
                <w:b/>
                <w:color w:val="000000" w:themeColor="text1"/>
                <w:sz w:val="24"/>
                <w:szCs w:val="24"/>
              </w:rPr>
              <w:t>5</w:t>
            </w:r>
          </w:p>
        </w:tc>
        <w:tc>
          <w:tcPr>
            <w:tcW w:w="283" w:type="dxa"/>
          </w:tcPr>
          <w:p w14:paraId="1010FDB2"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283" w:type="dxa"/>
          </w:tcPr>
          <w:p w14:paraId="76E14AEF"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283" w:type="dxa"/>
          </w:tcPr>
          <w:p w14:paraId="3C04B8A6"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426" w:type="dxa"/>
          </w:tcPr>
          <w:p w14:paraId="1C2C7BAB"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567" w:type="dxa"/>
          </w:tcPr>
          <w:p w14:paraId="71910DE9" w14:textId="77777777" w:rsidR="00F45A2B" w:rsidRPr="007E4F5B" w:rsidRDefault="00F45A2B" w:rsidP="009E7396">
            <w:pPr>
              <w:shd w:val="clear" w:color="auto" w:fill="FFFFFF" w:themeFill="background1"/>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F45A2B" w:rsidRPr="007E4F5B" w14:paraId="7C1A73BF" w14:textId="77777777" w:rsidTr="009E7396">
        <w:trPr>
          <w:trHeight w:val="389"/>
        </w:trPr>
        <w:tc>
          <w:tcPr>
            <w:tcW w:w="5382" w:type="dxa"/>
            <w:vAlign w:val="bottom"/>
          </w:tcPr>
          <w:p w14:paraId="084A0192" w14:textId="77777777" w:rsidR="00F45A2B" w:rsidRPr="007E4F5B" w:rsidRDefault="00F45A2B" w:rsidP="009E7396">
            <w:pPr>
              <w:spacing w:line="360" w:lineRule="auto"/>
              <w:rPr>
                <w:rFonts w:ascii="Times New Roman" w:eastAsia="Times New Roman" w:hAnsi="Times New Roman" w:cs="Times New Roman"/>
                <w:color w:val="000000" w:themeColor="text1"/>
                <w:sz w:val="24"/>
                <w:szCs w:val="24"/>
                <w:lang w:eastAsia="en-AU"/>
              </w:rPr>
            </w:pPr>
            <w:r w:rsidRPr="007E4F5B">
              <w:rPr>
                <w:rFonts w:ascii="Times New Roman" w:eastAsia="Times New Roman" w:hAnsi="Times New Roman" w:cs="Times New Roman"/>
                <w:color w:val="000000" w:themeColor="text1"/>
                <w:sz w:val="24"/>
                <w:szCs w:val="24"/>
                <w:lang w:eastAsia="en-AU"/>
              </w:rPr>
              <w:t>Favorable rate of return is achieved</w:t>
            </w:r>
            <w:r w:rsidRPr="007E4F5B">
              <w:rPr>
                <w:rFonts w:ascii="Times New Roman" w:hAnsi="Times New Roman" w:cs="Times New Roman"/>
                <w:color w:val="000000" w:themeColor="text1"/>
                <w:sz w:val="24"/>
                <w:szCs w:val="24"/>
              </w:rPr>
              <w:t xml:space="preserve"> </w:t>
            </w:r>
          </w:p>
        </w:tc>
        <w:tc>
          <w:tcPr>
            <w:tcW w:w="425" w:type="dxa"/>
          </w:tcPr>
          <w:p w14:paraId="1A2AFF1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7E886F37"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531F7FB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7A73C807"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46CD9CF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590C9E3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541E1A3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21E17ED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62CBA810"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39FB633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2365F6FC" w14:textId="77777777" w:rsidTr="009E7396">
        <w:trPr>
          <w:trHeight w:val="199"/>
        </w:trPr>
        <w:tc>
          <w:tcPr>
            <w:tcW w:w="5382" w:type="dxa"/>
            <w:vAlign w:val="bottom"/>
          </w:tcPr>
          <w:p w14:paraId="1DD751C3" w14:textId="77777777" w:rsidR="00F45A2B" w:rsidRPr="007E4F5B" w:rsidRDefault="00F45A2B" w:rsidP="009E7396">
            <w:pPr>
              <w:spacing w:line="360" w:lineRule="auto"/>
              <w:rPr>
                <w:rFonts w:ascii="Times New Roman" w:eastAsia="Times New Roman" w:hAnsi="Times New Roman" w:cs="Times New Roman"/>
                <w:color w:val="000000" w:themeColor="text1"/>
                <w:sz w:val="24"/>
                <w:szCs w:val="24"/>
                <w:lang w:eastAsia="en-AU"/>
              </w:rPr>
            </w:pPr>
            <w:r w:rsidRPr="007E4F5B">
              <w:rPr>
                <w:rFonts w:ascii="Times New Roman" w:eastAsia="Times New Roman" w:hAnsi="Times New Roman" w:cs="Times New Roman"/>
                <w:color w:val="000000" w:themeColor="text1"/>
                <w:sz w:val="24"/>
                <w:szCs w:val="24"/>
                <w:lang w:eastAsia="en-AU"/>
              </w:rPr>
              <w:t xml:space="preserve">Effective project construction cost </w:t>
            </w:r>
            <w:r w:rsidRPr="007E4F5B">
              <w:rPr>
                <w:rFonts w:ascii="Times New Roman" w:hAnsi="Times New Roman" w:cs="Times New Roman"/>
                <w:color w:val="000000" w:themeColor="text1"/>
                <w:sz w:val="24"/>
                <w:szCs w:val="24"/>
              </w:rPr>
              <w:t xml:space="preserve">is minimized </w:t>
            </w:r>
          </w:p>
        </w:tc>
        <w:tc>
          <w:tcPr>
            <w:tcW w:w="425" w:type="dxa"/>
          </w:tcPr>
          <w:p w14:paraId="6868648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07E676B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2F64861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3E78409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2653022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598754F5"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37D3285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3ABED28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459EEE0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7D1ED88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102F4152" w14:textId="77777777" w:rsidTr="009E7396">
        <w:trPr>
          <w:trHeight w:val="307"/>
        </w:trPr>
        <w:tc>
          <w:tcPr>
            <w:tcW w:w="5382" w:type="dxa"/>
            <w:vAlign w:val="bottom"/>
          </w:tcPr>
          <w:p w14:paraId="19C0D4BA" w14:textId="77777777" w:rsidR="00F45A2B" w:rsidRPr="007E4F5B" w:rsidRDefault="00F45A2B" w:rsidP="009E7396">
            <w:pPr>
              <w:spacing w:line="360" w:lineRule="auto"/>
              <w:rPr>
                <w:rFonts w:ascii="Times New Roman" w:eastAsia="Times New Roman" w:hAnsi="Times New Roman" w:cs="Times New Roman"/>
                <w:color w:val="000000" w:themeColor="text1"/>
                <w:sz w:val="24"/>
                <w:szCs w:val="24"/>
                <w:lang w:eastAsia="en-AU"/>
              </w:rPr>
            </w:pPr>
            <w:r w:rsidRPr="007E4F5B">
              <w:rPr>
                <w:rFonts w:ascii="Times New Roman" w:eastAsia="Times New Roman" w:hAnsi="Times New Roman" w:cs="Times New Roman"/>
                <w:color w:val="000000" w:themeColor="text1"/>
                <w:sz w:val="24"/>
                <w:szCs w:val="24"/>
                <w:lang w:eastAsia="en-AU"/>
              </w:rPr>
              <w:t>Adherence to budget</w:t>
            </w:r>
            <w:r w:rsidRPr="007E4F5B">
              <w:rPr>
                <w:rFonts w:ascii="Times New Roman" w:hAnsi="Times New Roman" w:cs="Times New Roman"/>
                <w:color w:val="000000" w:themeColor="text1"/>
                <w:sz w:val="24"/>
                <w:szCs w:val="24"/>
              </w:rPr>
              <w:t xml:space="preserve"> lowering the costs of project is implemented </w:t>
            </w:r>
          </w:p>
        </w:tc>
        <w:tc>
          <w:tcPr>
            <w:tcW w:w="425" w:type="dxa"/>
          </w:tcPr>
          <w:p w14:paraId="15AD995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3FE1950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4C1ED3E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55B4451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7FCC87E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6487B53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453FCD4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3BB315E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605B209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22FE487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6E5CB5BE" w14:textId="77777777" w:rsidTr="009E7396">
        <w:trPr>
          <w:trHeight w:val="131"/>
        </w:trPr>
        <w:tc>
          <w:tcPr>
            <w:tcW w:w="5382" w:type="dxa"/>
            <w:vAlign w:val="bottom"/>
          </w:tcPr>
          <w:p w14:paraId="7FE9A7D3" w14:textId="77777777" w:rsidR="00F45A2B" w:rsidRPr="007E4F5B" w:rsidRDefault="00F45A2B" w:rsidP="009E7396">
            <w:pPr>
              <w:spacing w:line="360" w:lineRule="auto"/>
              <w:rPr>
                <w:rFonts w:ascii="Times New Roman" w:eastAsia="Times New Roman" w:hAnsi="Times New Roman" w:cs="Times New Roman"/>
                <w:color w:val="000000" w:themeColor="text1"/>
                <w:sz w:val="24"/>
                <w:szCs w:val="24"/>
                <w:lang w:eastAsia="en-AU"/>
              </w:rPr>
            </w:pPr>
            <w:r w:rsidRPr="007E4F5B">
              <w:rPr>
                <w:rFonts w:ascii="Times New Roman" w:eastAsia="Times New Roman" w:hAnsi="Times New Roman" w:cs="Times New Roman"/>
                <w:color w:val="000000" w:themeColor="text1"/>
                <w:sz w:val="24"/>
                <w:szCs w:val="24"/>
                <w:lang w:eastAsia="en-AU"/>
              </w:rPr>
              <w:t xml:space="preserve">After the feasibility studies, the project is commenced when the Net Present Value is positive </w:t>
            </w:r>
          </w:p>
        </w:tc>
        <w:tc>
          <w:tcPr>
            <w:tcW w:w="425" w:type="dxa"/>
          </w:tcPr>
          <w:p w14:paraId="41D83CF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1FA7BE8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0145F38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739B4BE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27BB543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589B17C0"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50EB030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62E115E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7012861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11AE7F77"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72CC9DD4" w14:textId="77777777" w:rsidTr="009E7396">
        <w:trPr>
          <w:trHeight w:val="225"/>
        </w:trPr>
        <w:tc>
          <w:tcPr>
            <w:tcW w:w="5382" w:type="dxa"/>
            <w:vAlign w:val="bottom"/>
          </w:tcPr>
          <w:p w14:paraId="75B53F18" w14:textId="77777777" w:rsidR="00F45A2B" w:rsidRPr="007E4F5B" w:rsidRDefault="00F45A2B" w:rsidP="009E7396">
            <w:pPr>
              <w:spacing w:line="360" w:lineRule="auto"/>
              <w:rPr>
                <w:rFonts w:ascii="Times New Roman" w:eastAsia="Times New Roman" w:hAnsi="Times New Roman" w:cs="Times New Roman"/>
                <w:color w:val="000000" w:themeColor="text1"/>
                <w:sz w:val="24"/>
                <w:szCs w:val="24"/>
                <w:lang w:eastAsia="en-AU"/>
              </w:rPr>
            </w:pPr>
            <w:r w:rsidRPr="007E4F5B">
              <w:rPr>
                <w:rFonts w:ascii="Times New Roman" w:eastAsia="Times New Roman" w:hAnsi="Times New Roman" w:cs="Times New Roman"/>
                <w:color w:val="000000" w:themeColor="text1"/>
                <w:sz w:val="24"/>
                <w:szCs w:val="24"/>
                <w:lang w:eastAsia="en-AU"/>
              </w:rPr>
              <w:t>Fair sharing of profits is ensured for all key financiers of the project</w:t>
            </w:r>
          </w:p>
        </w:tc>
        <w:tc>
          <w:tcPr>
            <w:tcW w:w="425" w:type="dxa"/>
          </w:tcPr>
          <w:p w14:paraId="45426C5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2042F96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4465EBC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151346E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1F94C1D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28DC795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2D27051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4CFA6BE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3E0ACAD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3F13B9D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5D58EC26" w14:textId="77777777" w:rsidTr="009E7396">
        <w:trPr>
          <w:trHeight w:val="177"/>
        </w:trPr>
        <w:tc>
          <w:tcPr>
            <w:tcW w:w="5382" w:type="dxa"/>
            <w:vAlign w:val="bottom"/>
          </w:tcPr>
          <w:p w14:paraId="2ECFC77A" w14:textId="77777777" w:rsidR="00F45A2B" w:rsidRPr="007E4F5B" w:rsidRDefault="00F45A2B" w:rsidP="009E7396">
            <w:pPr>
              <w:spacing w:line="360" w:lineRule="auto"/>
              <w:rPr>
                <w:rFonts w:ascii="Times New Roman" w:eastAsia="Times New Roman" w:hAnsi="Times New Roman" w:cs="Times New Roman"/>
                <w:color w:val="000000" w:themeColor="text1"/>
                <w:sz w:val="24"/>
                <w:szCs w:val="24"/>
                <w:lang w:eastAsia="en-AU"/>
              </w:rPr>
            </w:pPr>
            <w:r w:rsidRPr="007E4F5B">
              <w:rPr>
                <w:rFonts w:ascii="Times New Roman" w:eastAsia="Times New Roman" w:hAnsi="Times New Roman" w:cs="Times New Roman"/>
                <w:color w:val="000000" w:themeColor="text1"/>
                <w:sz w:val="24"/>
                <w:szCs w:val="24"/>
                <w:lang w:eastAsia="en-AU"/>
              </w:rPr>
              <w:t>Improved local economic development with creation of employment opportunities from the project is ascertained</w:t>
            </w:r>
          </w:p>
        </w:tc>
        <w:tc>
          <w:tcPr>
            <w:tcW w:w="425" w:type="dxa"/>
          </w:tcPr>
          <w:p w14:paraId="742457B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3146748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76F23A55"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45B4CB6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43EC50C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5BE4207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59BE28D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6F32392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74C7F7C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36790F9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6822BBF2" w14:textId="77777777" w:rsidTr="009E7396">
        <w:trPr>
          <w:trHeight w:val="58"/>
        </w:trPr>
        <w:tc>
          <w:tcPr>
            <w:tcW w:w="5382" w:type="dxa"/>
          </w:tcPr>
          <w:p w14:paraId="37686025"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 xml:space="preserve">Increased Value for money (VFM) is attained </w:t>
            </w:r>
          </w:p>
        </w:tc>
        <w:tc>
          <w:tcPr>
            <w:tcW w:w="425" w:type="dxa"/>
          </w:tcPr>
          <w:p w14:paraId="3A3D4C5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5CA5E0A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62A8FC20"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07DD491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4F48EB2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3B7289D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341FDAC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45199315"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012C77B5"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21F8FD8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3B8A0E26" w14:textId="77777777" w:rsidTr="009E7396">
        <w:trPr>
          <w:trHeight w:val="58"/>
        </w:trPr>
        <w:tc>
          <w:tcPr>
            <w:tcW w:w="5382" w:type="dxa"/>
          </w:tcPr>
          <w:p w14:paraId="1791161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Private sector’s ability to stay resolute against bankruptcy</w:t>
            </w:r>
          </w:p>
        </w:tc>
        <w:tc>
          <w:tcPr>
            <w:tcW w:w="425" w:type="dxa"/>
          </w:tcPr>
          <w:p w14:paraId="3408F9A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575E1CD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50860FA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4213F49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129B9DD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770368D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58DB011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64C58D5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09CB64F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5AEC6FC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2E45066E" w14:textId="77777777" w:rsidTr="009E7396">
        <w:trPr>
          <w:trHeight w:val="58"/>
        </w:trPr>
        <w:tc>
          <w:tcPr>
            <w:tcW w:w="5382" w:type="dxa"/>
          </w:tcPr>
          <w:p w14:paraId="3A4D994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 xml:space="preserve">Public sector’s ability to stay resolute against bankruptcy </w:t>
            </w:r>
          </w:p>
        </w:tc>
        <w:tc>
          <w:tcPr>
            <w:tcW w:w="425" w:type="dxa"/>
          </w:tcPr>
          <w:p w14:paraId="4DFD171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25" w:type="dxa"/>
          </w:tcPr>
          <w:p w14:paraId="016BF4A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6" w:type="dxa"/>
          </w:tcPr>
          <w:p w14:paraId="2596351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3" w:type="dxa"/>
          </w:tcPr>
          <w:p w14:paraId="0E807015"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4" w:type="dxa"/>
          </w:tcPr>
          <w:p w14:paraId="70588CB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3" w:type="dxa"/>
          </w:tcPr>
          <w:p w14:paraId="101C0C3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3" w:type="dxa"/>
          </w:tcPr>
          <w:p w14:paraId="1F0D31E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3" w:type="dxa"/>
          </w:tcPr>
          <w:p w14:paraId="583F82C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6" w:type="dxa"/>
          </w:tcPr>
          <w:p w14:paraId="178886F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67" w:type="dxa"/>
          </w:tcPr>
          <w:p w14:paraId="6BAEDC4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F45A2B" w:rsidRPr="007E4F5B" w14:paraId="25CC542F" w14:textId="77777777" w:rsidTr="009E7396">
        <w:trPr>
          <w:trHeight w:val="58"/>
        </w:trPr>
        <w:tc>
          <w:tcPr>
            <w:tcW w:w="5382" w:type="dxa"/>
          </w:tcPr>
          <w:p w14:paraId="291468D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Reduced administrative and operation costs</w:t>
            </w:r>
          </w:p>
        </w:tc>
        <w:tc>
          <w:tcPr>
            <w:tcW w:w="425" w:type="dxa"/>
          </w:tcPr>
          <w:p w14:paraId="0F064FB5"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002C793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45322D9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310C873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48AC7DD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1C6526D5"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6F8F7EE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6F04A00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1F7D638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2860D4B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183A7AAC" w14:textId="77777777" w:rsidTr="009E7396">
        <w:trPr>
          <w:trHeight w:val="58"/>
        </w:trPr>
        <w:tc>
          <w:tcPr>
            <w:tcW w:w="5382" w:type="dxa"/>
          </w:tcPr>
          <w:p w14:paraId="2AC6464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 </w:t>
            </w:r>
            <w:r w:rsidRPr="007E4F5B">
              <w:rPr>
                <w:rFonts w:ascii="Times New Roman" w:hAnsi="Times New Roman" w:cs="Times New Roman"/>
                <w:color w:val="000000" w:themeColor="text1"/>
                <w:sz w:val="24"/>
                <w:szCs w:val="24"/>
              </w:rPr>
              <w:t>debt service coverage ratio</w:t>
            </w:r>
            <w:r>
              <w:rPr>
                <w:rFonts w:ascii="Times New Roman" w:hAnsi="Times New Roman" w:cs="Times New Roman"/>
                <w:color w:val="000000" w:themeColor="text1"/>
                <w:sz w:val="24"/>
                <w:szCs w:val="24"/>
              </w:rPr>
              <w:t xml:space="preserve"> more than 1 is ensured to maintain the liquidity and solvency of the project</w:t>
            </w:r>
          </w:p>
        </w:tc>
        <w:tc>
          <w:tcPr>
            <w:tcW w:w="425" w:type="dxa"/>
          </w:tcPr>
          <w:p w14:paraId="1383A66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3C94951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2B295A7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6C816F4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3C962ED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68909FB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0F4CEC2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150B78F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742D7B4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0FDFCFF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4A9F93D4" w14:textId="77777777" w:rsidTr="009E7396">
        <w:trPr>
          <w:trHeight w:val="58"/>
        </w:trPr>
        <w:tc>
          <w:tcPr>
            <w:tcW w:w="5382" w:type="dxa"/>
          </w:tcPr>
          <w:p w14:paraId="1680CB97"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Equitable </w:t>
            </w:r>
            <w:r w:rsidRPr="007E4F5B">
              <w:rPr>
                <w:rFonts w:ascii="Times New Roman" w:hAnsi="Times New Roman" w:cs="Times New Roman"/>
                <w:color w:val="000000" w:themeColor="text1"/>
                <w:sz w:val="24"/>
                <w:szCs w:val="24"/>
              </w:rPr>
              <w:t>sharing of revenue</w:t>
            </w:r>
            <w:r>
              <w:rPr>
                <w:rFonts w:ascii="Times New Roman" w:hAnsi="Times New Roman" w:cs="Times New Roman"/>
                <w:color w:val="000000" w:themeColor="text1"/>
                <w:sz w:val="24"/>
                <w:szCs w:val="24"/>
              </w:rPr>
              <w:t xml:space="preserve"> from the patronage (usage) of the project is distributed</w:t>
            </w:r>
          </w:p>
        </w:tc>
        <w:tc>
          <w:tcPr>
            <w:tcW w:w="425" w:type="dxa"/>
          </w:tcPr>
          <w:p w14:paraId="660F0EA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6AB33D9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794DD66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3A2697B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7596215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1B8AD23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37B045E7"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00767D4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5CB17FE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2085DDE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3B0AFEF6" w14:textId="77777777" w:rsidTr="009E7396">
        <w:trPr>
          <w:trHeight w:val="58"/>
        </w:trPr>
        <w:tc>
          <w:tcPr>
            <w:tcW w:w="5382" w:type="dxa"/>
          </w:tcPr>
          <w:p w14:paraId="66F717D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High patronage/usage of the project</w:t>
            </w:r>
            <w:r>
              <w:rPr>
                <w:rFonts w:ascii="Times New Roman" w:hAnsi="Times New Roman" w:cs="Times New Roman"/>
                <w:color w:val="000000" w:themeColor="text1"/>
                <w:sz w:val="24"/>
                <w:szCs w:val="24"/>
              </w:rPr>
              <w:t xml:space="preserve"> is evident in the increased demand and annual revenue figures</w:t>
            </w:r>
          </w:p>
        </w:tc>
        <w:tc>
          <w:tcPr>
            <w:tcW w:w="425" w:type="dxa"/>
          </w:tcPr>
          <w:p w14:paraId="305A553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14831A9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049FA18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7B051C0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0E11EE4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60EFAFD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663A1AA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5E1D7E6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2C878B1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66F0B2D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0F34A6A5" w14:textId="77777777" w:rsidTr="009E7396">
        <w:trPr>
          <w:trHeight w:val="58"/>
        </w:trPr>
        <w:tc>
          <w:tcPr>
            <w:tcW w:w="5382" w:type="dxa"/>
          </w:tcPr>
          <w:p w14:paraId="2FE3F710"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Reduced litigation costs</w:t>
            </w:r>
            <w:r>
              <w:rPr>
                <w:rFonts w:ascii="Times New Roman" w:hAnsi="Times New Roman" w:cs="Times New Roman"/>
                <w:color w:val="000000" w:themeColor="text1"/>
                <w:sz w:val="24"/>
                <w:szCs w:val="24"/>
              </w:rPr>
              <w:t xml:space="preserve"> on the project is achieved</w:t>
            </w:r>
          </w:p>
        </w:tc>
        <w:tc>
          <w:tcPr>
            <w:tcW w:w="425" w:type="dxa"/>
          </w:tcPr>
          <w:p w14:paraId="5789F68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62C3917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03AFE50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0DF15DB7"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7FA4DCB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72B545C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2F41EA2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0EBFFF4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76B13A5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0817AC2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3AFA786A" w14:textId="77777777" w:rsidTr="009E7396">
        <w:trPr>
          <w:trHeight w:val="58"/>
        </w:trPr>
        <w:tc>
          <w:tcPr>
            <w:tcW w:w="5382" w:type="dxa"/>
          </w:tcPr>
          <w:p w14:paraId="71E9C42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Minimized maintenance and disposal costs</w:t>
            </w:r>
            <w:r>
              <w:rPr>
                <w:rFonts w:ascii="Times New Roman" w:hAnsi="Times New Roman" w:cs="Times New Roman"/>
                <w:color w:val="000000" w:themeColor="text1"/>
                <w:sz w:val="24"/>
                <w:szCs w:val="24"/>
              </w:rPr>
              <w:t xml:space="preserve"> is ascertained leading to increased net revenue (profit).</w:t>
            </w:r>
          </w:p>
        </w:tc>
        <w:tc>
          <w:tcPr>
            <w:tcW w:w="425" w:type="dxa"/>
          </w:tcPr>
          <w:p w14:paraId="30181A6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27BA182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293E044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4B37361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2023EF5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1DA0EF2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4202DD1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02E8B13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33E3807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39C44E3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51CDE68E" w14:textId="77777777" w:rsidTr="009E7396">
        <w:trPr>
          <w:trHeight w:val="58"/>
        </w:trPr>
        <w:tc>
          <w:tcPr>
            <w:tcW w:w="5382" w:type="dxa"/>
          </w:tcPr>
          <w:p w14:paraId="35EA56D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Long term relationship and partnership</w:t>
            </w:r>
            <w:r>
              <w:rPr>
                <w:rFonts w:ascii="Times New Roman" w:hAnsi="Times New Roman" w:cs="Times New Roman"/>
                <w:color w:val="000000" w:themeColor="text1"/>
                <w:sz w:val="24"/>
                <w:szCs w:val="24"/>
              </w:rPr>
              <w:t xml:space="preserve"> is established between the public and private investors for similar future projects </w:t>
            </w:r>
          </w:p>
        </w:tc>
        <w:tc>
          <w:tcPr>
            <w:tcW w:w="425" w:type="dxa"/>
          </w:tcPr>
          <w:p w14:paraId="7A1187B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0D91222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13D7C02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56F47D4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7C76DB17"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76BFFA70"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3DF788E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5C4C0D9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6CB31800"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2DAC9B48"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215F9E24" w14:textId="77777777" w:rsidTr="009E7396">
        <w:trPr>
          <w:trHeight w:val="58"/>
        </w:trPr>
        <w:tc>
          <w:tcPr>
            <w:tcW w:w="5382" w:type="dxa"/>
          </w:tcPr>
          <w:p w14:paraId="6312C7C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7E4F5B">
              <w:rPr>
                <w:rFonts w:ascii="Times New Roman" w:hAnsi="Times New Roman" w:cs="Times New Roman"/>
                <w:color w:val="000000" w:themeColor="text1"/>
                <w:sz w:val="24"/>
                <w:szCs w:val="24"/>
              </w:rPr>
              <w:t>erception of the public</w:t>
            </w:r>
            <w:r>
              <w:rPr>
                <w:rFonts w:ascii="Times New Roman" w:hAnsi="Times New Roman" w:cs="Times New Roman"/>
                <w:color w:val="000000" w:themeColor="text1"/>
                <w:sz w:val="24"/>
                <w:szCs w:val="24"/>
              </w:rPr>
              <w:t xml:space="preserve"> on the financial success of the project is shown in the commentaries on improved standard of living </w:t>
            </w:r>
            <w:r w:rsidRPr="007E4F5B">
              <w:rPr>
                <w:rFonts w:ascii="Times New Roman" w:hAnsi="Times New Roman" w:cs="Times New Roman"/>
                <w:color w:val="000000" w:themeColor="text1"/>
                <w:sz w:val="24"/>
                <w:szCs w:val="24"/>
              </w:rPr>
              <w:t xml:space="preserve"> </w:t>
            </w:r>
          </w:p>
        </w:tc>
        <w:tc>
          <w:tcPr>
            <w:tcW w:w="425" w:type="dxa"/>
          </w:tcPr>
          <w:p w14:paraId="6286F03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6DBB30E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4150A2A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4D7BCCA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21683962"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366E15F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384E0C8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2544A3A4"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55468E50"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0ECE74B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21160E7F" w14:textId="77777777" w:rsidTr="009E7396">
        <w:trPr>
          <w:trHeight w:val="58"/>
        </w:trPr>
        <w:tc>
          <w:tcPr>
            <w:tcW w:w="5382" w:type="dxa"/>
          </w:tcPr>
          <w:p w14:paraId="6C429DD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w:t>
            </w:r>
            <w:r w:rsidRPr="007E4F5B">
              <w:rPr>
                <w:rFonts w:ascii="Times New Roman" w:hAnsi="Times New Roman" w:cs="Times New Roman"/>
                <w:color w:val="000000" w:themeColor="text1"/>
                <w:sz w:val="24"/>
                <w:szCs w:val="24"/>
              </w:rPr>
              <w:t xml:space="preserve">roject </w:t>
            </w:r>
            <w:r>
              <w:rPr>
                <w:rFonts w:ascii="Times New Roman" w:hAnsi="Times New Roman" w:cs="Times New Roman"/>
                <w:color w:val="000000" w:themeColor="text1"/>
                <w:sz w:val="24"/>
                <w:szCs w:val="24"/>
              </w:rPr>
              <w:t xml:space="preserve">is delivered on </w:t>
            </w:r>
            <w:r w:rsidRPr="007E4F5B">
              <w:rPr>
                <w:rFonts w:ascii="Times New Roman" w:hAnsi="Times New Roman" w:cs="Times New Roman"/>
                <w:color w:val="000000" w:themeColor="text1"/>
                <w:sz w:val="24"/>
                <w:szCs w:val="24"/>
              </w:rPr>
              <w:t xml:space="preserve">schedule </w:t>
            </w:r>
            <w:r>
              <w:rPr>
                <w:rFonts w:ascii="Times New Roman" w:hAnsi="Times New Roman" w:cs="Times New Roman"/>
                <w:color w:val="000000" w:themeColor="text1"/>
                <w:sz w:val="24"/>
                <w:szCs w:val="24"/>
              </w:rPr>
              <w:t>cutting down cost overruns</w:t>
            </w:r>
          </w:p>
        </w:tc>
        <w:tc>
          <w:tcPr>
            <w:tcW w:w="425" w:type="dxa"/>
          </w:tcPr>
          <w:p w14:paraId="52AF6933"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2E63A6A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3FFD992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7EE86AD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3558A55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24CC84A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550ABAE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17B1633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0B384EB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0A3151A6"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r w:rsidR="00F45A2B" w:rsidRPr="007E4F5B" w14:paraId="4984F8D7" w14:textId="77777777" w:rsidTr="009E7396">
        <w:trPr>
          <w:trHeight w:val="58"/>
        </w:trPr>
        <w:tc>
          <w:tcPr>
            <w:tcW w:w="5382" w:type="dxa"/>
          </w:tcPr>
          <w:p w14:paraId="6636D2A9"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Pr="007E4F5B">
              <w:rPr>
                <w:rFonts w:ascii="Times New Roman" w:hAnsi="Times New Roman" w:cs="Times New Roman"/>
                <w:color w:val="000000" w:themeColor="text1"/>
                <w:sz w:val="24"/>
                <w:szCs w:val="24"/>
              </w:rPr>
              <w:t>utput specification</w:t>
            </w:r>
            <w:r>
              <w:rPr>
                <w:rFonts w:ascii="Times New Roman" w:hAnsi="Times New Roman" w:cs="Times New Roman"/>
                <w:color w:val="000000" w:themeColor="text1"/>
                <w:sz w:val="24"/>
                <w:szCs w:val="24"/>
              </w:rPr>
              <w:t xml:space="preserve"> and user effectiveness is met </w:t>
            </w:r>
          </w:p>
        </w:tc>
        <w:tc>
          <w:tcPr>
            <w:tcW w:w="425" w:type="dxa"/>
          </w:tcPr>
          <w:p w14:paraId="603C83E5"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425" w:type="dxa"/>
          </w:tcPr>
          <w:p w14:paraId="0C9CD49E"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426" w:type="dxa"/>
          </w:tcPr>
          <w:p w14:paraId="77955E81"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283" w:type="dxa"/>
          </w:tcPr>
          <w:p w14:paraId="3857620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284" w:type="dxa"/>
          </w:tcPr>
          <w:p w14:paraId="0B58F81F"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c>
          <w:tcPr>
            <w:tcW w:w="283" w:type="dxa"/>
          </w:tcPr>
          <w:p w14:paraId="6F33729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1</w:t>
            </w:r>
          </w:p>
        </w:tc>
        <w:tc>
          <w:tcPr>
            <w:tcW w:w="283" w:type="dxa"/>
          </w:tcPr>
          <w:p w14:paraId="23C0B11A"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2</w:t>
            </w:r>
          </w:p>
        </w:tc>
        <w:tc>
          <w:tcPr>
            <w:tcW w:w="283" w:type="dxa"/>
          </w:tcPr>
          <w:p w14:paraId="3256F19C"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3</w:t>
            </w:r>
          </w:p>
        </w:tc>
        <w:tc>
          <w:tcPr>
            <w:tcW w:w="426" w:type="dxa"/>
          </w:tcPr>
          <w:p w14:paraId="4C7FCC3B"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4</w:t>
            </w:r>
          </w:p>
        </w:tc>
        <w:tc>
          <w:tcPr>
            <w:tcW w:w="567" w:type="dxa"/>
          </w:tcPr>
          <w:p w14:paraId="5DCAD61D" w14:textId="77777777" w:rsidR="00F45A2B" w:rsidRPr="007E4F5B" w:rsidRDefault="00F45A2B" w:rsidP="009E7396">
            <w:pPr>
              <w:shd w:val="clear" w:color="auto" w:fill="FFFFFF" w:themeFill="background1"/>
              <w:spacing w:line="360" w:lineRule="auto"/>
              <w:rPr>
                <w:rFonts w:ascii="Times New Roman" w:hAnsi="Times New Roman" w:cs="Times New Roman"/>
                <w:color w:val="000000" w:themeColor="text1"/>
                <w:sz w:val="24"/>
                <w:szCs w:val="24"/>
              </w:rPr>
            </w:pPr>
            <w:r w:rsidRPr="007E4F5B">
              <w:rPr>
                <w:rFonts w:ascii="Times New Roman" w:hAnsi="Times New Roman" w:cs="Times New Roman"/>
                <w:color w:val="000000" w:themeColor="text1"/>
                <w:sz w:val="24"/>
                <w:szCs w:val="24"/>
              </w:rPr>
              <w:t>5</w:t>
            </w:r>
          </w:p>
        </w:tc>
      </w:tr>
    </w:tbl>
    <w:p w14:paraId="0D4B35F0" w14:textId="77777777" w:rsidR="00F45A2B" w:rsidRDefault="00F45A2B" w:rsidP="00F45A2B">
      <w:pPr>
        <w:shd w:val="clear" w:color="auto" w:fill="FFFFFF" w:themeFill="background1"/>
        <w:spacing w:after="200" w:line="360" w:lineRule="auto"/>
        <w:contextualSpacing/>
        <w:rPr>
          <w:color w:val="000000" w:themeColor="text1"/>
        </w:rPr>
      </w:pPr>
    </w:p>
    <w:p w14:paraId="1960E5E5" w14:textId="77777777" w:rsidR="00F45A2B" w:rsidRDefault="00F45A2B" w:rsidP="00F45A2B">
      <w:pPr>
        <w:shd w:val="clear" w:color="auto" w:fill="FFFFFF" w:themeFill="background1"/>
        <w:spacing w:after="200" w:line="360" w:lineRule="auto"/>
        <w:contextualSpacing/>
        <w:rPr>
          <w:color w:val="000000" w:themeColor="text1"/>
        </w:rPr>
      </w:pPr>
    </w:p>
    <w:p w14:paraId="35605464" w14:textId="77777777" w:rsidR="00F45A2B" w:rsidRPr="009B69E6" w:rsidRDefault="00F45A2B" w:rsidP="00F45A2B">
      <w:pPr>
        <w:shd w:val="clear" w:color="auto" w:fill="FFFFFF" w:themeFill="background1"/>
        <w:spacing w:after="200" w:line="360" w:lineRule="auto"/>
        <w:contextualSpacing/>
        <w:rPr>
          <w:rFonts w:ascii="Times New Roman" w:hAnsi="Times New Roman" w:cs="Times New Roman"/>
          <w:color w:val="000000" w:themeColor="text1"/>
          <w:sz w:val="24"/>
          <w:szCs w:val="24"/>
        </w:rPr>
      </w:pPr>
      <w:r w:rsidRPr="009B69E6">
        <w:rPr>
          <w:rFonts w:ascii="Times New Roman" w:hAnsi="Times New Roman" w:cs="Times New Roman"/>
          <w:color w:val="000000" w:themeColor="text1"/>
          <w:sz w:val="24"/>
          <w:szCs w:val="24"/>
        </w:rPr>
        <w:t>Thank You for taking part in this survey. Your participation in this survey will assist in contribution to the knowledge and development of Public-Private Partnership (PPP) Projects (especially in Ghana).</w:t>
      </w:r>
    </w:p>
    <w:p w14:paraId="4B923DC5" w14:textId="77777777" w:rsidR="00F45A2B" w:rsidRPr="009B69E6" w:rsidRDefault="00F45A2B" w:rsidP="00F45A2B">
      <w:pPr>
        <w:shd w:val="clear" w:color="auto" w:fill="FFFFFF" w:themeFill="background1"/>
        <w:spacing w:after="200" w:line="360" w:lineRule="auto"/>
        <w:contextualSpacing/>
        <w:rPr>
          <w:rFonts w:ascii="Times New Roman" w:hAnsi="Times New Roman" w:cs="Times New Roman"/>
          <w:color w:val="000000" w:themeColor="text1"/>
          <w:sz w:val="24"/>
          <w:szCs w:val="24"/>
        </w:rPr>
      </w:pPr>
    </w:p>
    <w:p w14:paraId="4458864F" w14:textId="77777777" w:rsidR="00F45A2B" w:rsidRPr="009B69E6" w:rsidRDefault="00F45A2B" w:rsidP="00F45A2B">
      <w:pPr>
        <w:shd w:val="clear" w:color="auto" w:fill="FFFFFF" w:themeFill="background1"/>
        <w:spacing w:after="200" w:line="360" w:lineRule="auto"/>
        <w:contextualSpacing/>
        <w:rPr>
          <w:rFonts w:ascii="Times New Roman" w:hAnsi="Times New Roman" w:cs="Times New Roman"/>
          <w:color w:val="000000" w:themeColor="text1"/>
          <w:sz w:val="24"/>
          <w:szCs w:val="24"/>
        </w:rPr>
      </w:pPr>
      <w:r w:rsidRPr="009B69E6">
        <w:rPr>
          <w:rFonts w:ascii="Times New Roman" w:hAnsi="Times New Roman" w:cs="Times New Roman"/>
          <w:color w:val="000000" w:themeColor="text1"/>
          <w:sz w:val="24"/>
          <w:szCs w:val="24"/>
        </w:rPr>
        <w:t>Kindly leave any comments on this survey here:</w:t>
      </w:r>
    </w:p>
    <w:p w14:paraId="13255314" w14:textId="77777777" w:rsidR="00F45A2B" w:rsidRDefault="00F45A2B" w:rsidP="00F45A2B">
      <w:pPr>
        <w:shd w:val="clear" w:color="auto" w:fill="FFFFFF" w:themeFill="background1"/>
        <w:spacing w:after="200" w:line="360" w:lineRule="auto"/>
        <w:contextualSpacing/>
        <w:rPr>
          <w:rFonts w:ascii="Times New Roman" w:hAnsi="Times New Roman" w:cs="Times New Roman"/>
          <w:color w:val="000000" w:themeColor="text1"/>
          <w:sz w:val="24"/>
          <w:szCs w:val="24"/>
        </w:rPr>
      </w:pPr>
      <w:r w:rsidRPr="009B69E6">
        <w:rPr>
          <w:rFonts w:ascii="Times New Roman" w:hAnsi="Times New Roman" w:cs="Times New Roman"/>
          <w:color w:val="000000" w:themeColor="text1"/>
          <w:sz w:val="24"/>
          <w:szCs w:val="24"/>
        </w:rPr>
        <w:t>………………………………………………………………………………………………………………………………………………………………………………………………………………………………………………………………………………………………………</w:t>
      </w:r>
    </w:p>
    <w:p w14:paraId="19F0D998" w14:textId="77777777" w:rsidR="00F45A2B" w:rsidRDefault="00F45A2B" w:rsidP="00F45A2B">
      <w:pPr>
        <w:shd w:val="clear" w:color="auto" w:fill="FFFFFF" w:themeFill="background1"/>
        <w:spacing w:after="200" w:line="360" w:lineRule="auto"/>
        <w:contextualSpacing/>
        <w:rPr>
          <w:rFonts w:ascii="Times New Roman" w:hAnsi="Times New Roman" w:cs="Times New Roman"/>
          <w:color w:val="000000" w:themeColor="text1"/>
          <w:sz w:val="24"/>
          <w:szCs w:val="24"/>
        </w:rPr>
      </w:pPr>
    </w:p>
    <w:p w14:paraId="47D85FF4" w14:textId="77777777" w:rsidR="00F45A2B" w:rsidRDefault="00F45A2B" w:rsidP="00F45A2B">
      <w:pPr>
        <w:shd w:val="clear" w:color="auto" w:fill="FFFFFF" w:themeFill="background1"/>
        <w:spacing w:after="200"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Also, if you want to get a summary of this survey and/or to further participate in this research project by attending an online interview, please provide your contact details below and we will contact you in the due course:</w:t>
      </w:r>
    </w:p>
    <w:p w14:paraId="52E5F545" w14:textId="77777777" w:rsidR="00F45A2B" w:rsidRDefault="00F45A2B" w:rsidP="00F45A2B">
      <w:pPr>
        <w:shd w:val="clear" w:color="auto" w:fill="FFFFFF" w:themeFill="background1"/>
        <w:spacing w:after="200"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w:t>
      </w:r>
    </w:p>
    <w:p w14:paraId="5AFF4BE7" w14:textId="77777777" w:rsidR="00F45A2B" w:rsidRDefault="00F45A2B" w:rsidP="00F45A2B">
      <w:pPr>
        <w:shd w:val="clear" w:color="auto" w:fill="FFFFFF" w:themeFill="background1"/>
        <w:spacing w:after="200"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E-mail: ………………………………………………………………………………………...</w:t>
      </w:r>
    </w:p>
    <w:p w14:paraId="0F0FD615" w14:textId="77777777" w:rsidR="00F45A2B" w:rsidRPr="009B69E6" w:rsidRDefault="00F45A2B" w:rsidP="00F45A2B">
      <w:pPr>
        <w:shd w:val="clear" w:color="auto" w:fill="FFFFFF" w:themeFill="background1"/>
        <w:spacing w:after="200"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Contact Number (s): ……………………………………………………………………………</w:t>
      </w:r>
    </w:p>
    <w:p w14:paraId="756ECA4C" w14:textId="3C9A3C45" w:rsidR="00B1139B" w:rsidRDefault="00B1139B" w:rsidP="00F45A2B"/>
    <w:sectPr w:rsidR="00B113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90A7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56D8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D6C7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B28FE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DE8B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4632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F68D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DC93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A9C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3A1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044D3"/>
    <w:multiLevelType w:val="hybridMultilevel"/>
    <w:tmpl w:val="6250F3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5209D1"/>
    <w:multiLevelType w:val="hybridMultilevel"/>
    <w:tmpl w:val="FC1687BA"/>
    <w:lvl w:ilvl="0" w:tplc="956850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0719B6"/>
    <w:multiLevelType w:val="hybridMultilevel"/>
    <w:tmpl w:val="C5168E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F31D65"/>
    <w:multiLevelType w:val="hybridMultilevel"/>
    <w:tmpl w:val="CA34D620"/>
    <w:lvl w:ilvl="0" w:tplc="24461A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202BE2"/>
    <w:multiLevelType w:val="hybridMultilevel"/>
    <w:tmpl w:val="9CDABE4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7811D1"/>
    <w:multiLevelType w:val="hybridMultilevel"/>
    <w:tmpl w:val="F25C5080"/>
    <w:lvl w:ilvl="0" w:tplc="BCBC0FF0">
      <w:start w:val="1"/>
      <w:numFmt w:val="lowerRoman"/>
      <w:lvlText w:val="%1."/>
      <w:lvlJc w:val="righ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7B06FF"/>
    <w:multiLevelType w:val="hybridMultilevel"/>
    <w:tmpl w:val="692051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36582C"/>
    <w:multiLevelType w:val="hybridMultilevel"/>
    <w:tmpl w:val="C3FE9FD4"/>
    <w:lvl w:ilvl="0" w:tplc="94445B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5B7647"/>
    <w:multiLevelType w:val="hybridMultilevel"/>
    <w:tmpl w:val="5BC8A2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9F7B9D"/>
    <w:multiLevelType w:val="hybridMultilevel"/>
    <w:tmpl w:val="CE7C2820"/>
    <w:lvl w:ilvl="0" w:tplc="6BBA25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BB3747"/>
    <w:multiLevelType w:val="hybridMultilevel"/>
    <w:tmpl w:val="2C369C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4257FC"/>
    <w:multiLevelType w:val="multilevel"/>
    <w:tmpl w:val="F80EF3A0"/>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783884"/>
    <w:multiLevelType w:val="hybridMultilevel"/>
    <w:tmpl w:val="F6A82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207742"/>
    <w:multiLevelType w:val="multilevel"/>
    <w:tmpl w:val="BEE29058"/>
    <w:lvl w:ilvl="0">
      <w:start w:val="1"/>
      <w:numFmt w:val="decimal"/>
      <w:pStyle w:val="Heading1"/>
      <w:lvlText w:val="CHAPTER %1"/>
      <w:lvlJc w:val="left"/>
      <w:pPr>
        <w:ind w:left="360" w:hanging="360"/>
      </w:pPr>
      <w:rPr>
        <w:rFonts w:ascii="Times New Roman" w:hAnsi="Times New Roman" w:hint="default"/>
        <w:b/>
        <w:i w:val="0"/>
        <w:sz w:val="28"/>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1080"/>
      </w:pPr>
      <w:rPr>
        <w:rFonts w:hint="default"/>
      </w:rPr>
    </w:lvl>
    <w:lvl w:ilvl="3">
      <w:start w:val="1"/>
      <w:numFmt w:val="decimal"/>
      <w:pStyle w:val="Heading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C21D22"/>
    <w:multiLevelType w:val="hybridMultilevel"/>
    <w:tmpl w:val="7094483C"/>
    <w:lvl w:ilvl="0" w:tplc="0DA4C9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7638E3"/>
    <w:multiLevelType w:val="hybridMultilevel"/>
    <w:tmpl w:val="D0828016"/>
    <w:lvl w:ilvl="0" w:tplc="67BE4ABE">
      <w:start w:val="1"/>
      <w:numFmt w:val="lowerLetter"/>
      <w:lvlText w:val="%1."/>
      <w:lvlJc w:val="left"/>
      <w:pPr>
        <w:ind w:left="720" w:hanging="360"/>
      </w:pPr>
      <w:rPr>
        <w:rFonts w:hint="default"/>
        <w:color w:val="11111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0C726A"/>
    <w:multiLevelType w:val="hybridMultilevel"/>
    <w:tmpl w:val="1054E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F74F33"/>
    <w:multiLevelType w:val="hybridMultilevel"/>
    <w:tmpl w:val="931E8856"/>
    <w:lvl w:ilvl="0" w:tplc="DCF4F9B2">
      <w:start w:val="1"/>
      <w:numFmt w:val="lowerRoman"/>
      <w:lvlText w:val="%1."/>
      <w:lvlJc w:val="righ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095E96"/>
    <w:multiLevelType w:val="hybridMultilevel"/>
    <w:tmpl w:val="DA381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4C1895"/>
    <w:multiLevelType w:val="hybridMultilevel"/>
    <w:tmpl w:val="5AAABACA"/>
    <w:lvl w:ilvl="0" w:tplc="0DA4C9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863017"/>
    <w:multiLevelType w:val="hybridMultilevel"/>
    <w:tmpl w:val="931E8856"/>
    <w:lvl w:ilvl="0" w:tplc="DCF4F9B2">
      <w:start w:val="1"/>
      <w:numFmt w:val="lowerRoman"/>
      <w:lvlText w:val="%1."/>
      <w:lvlJc w:val="righ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D96CC6"/>
    <w:multiLevelType w:val="hybridMultilevel"/>
    <w:tmpl w:val="18108828"/>
    <w:lvl w:ilvl="0" w:tplc="B2283F2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15:restartNumberingAfterBreak="0">
    <w:nsid w:val="70A370BD"/>
    <w:multiLevelType w:val="hybridMultilevel"/>
    <w:tmpl w:val="85CE9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EA70D2"/>
    <w:multiLevelType w:val="hybridMultilevel"/>
    <w:tmpl w:val="E0B4D488"/>
    <w:styleLink w:val="ImportedStyle2"/>
    <w:lvl w:ilvl="0" w:tplc="1B5044B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3C7B9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AFD8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1CCF2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78185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D0F7C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2AC9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80DA2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6A08C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86690422">
    <w:abstractNumId w:val="8"/>
    <w:lvlOverride w:ilvl="0">
      <w:startOverride w:val="1"/>
    </w:lvlOverride>
  </w:num>
  <w:num w:numId="2" w16cid:durableId="669799216">
    <w:abstractNumId w:val="7"/>
  </w:num>
  <w:num w:numId="3" w16cid:durableId="329646717">
    <w:abstractNumId w:val="6"/>
  </w:num>
  <w:num w:numId="4" w16cid:durableId="789513090">
    <w:abstractNumId w:val="5"/>
  </w:num>
  <w:num w:numId="5" w16cid:durableId="1017925425">
    <w:abstractNumId w:val="4"/>
  </w:num>
  <w:num w:numId="6" w16cid:durableId="713888258">
    <w:abstractNumId w:val="3"/>
    <w:lvlOverride w:ilvl="0">
      <w:startOverride w:val="1"/>
    </w:lvlOverride>
  </w:num>
  <w:num w:numId="7" w16cid:durableId="195630620">
    <w:abstractNumId w:val="2"/>
    <w:lvlOverride w:ilvl="0">
      <w:startOverride w:val="1"/>
    </w:lvlOverride>
  </w:num>
  <w:num w:numId="8" w16cid:durableId="1862433269">
    <w:abstractNumId w:val="1"/>
    <w:lvlOverride w:ilvl="0">
      <w:startOverride w:val="1"/>
    </w:lvlOverride>
  </w:num>
  <w:num w:numId="9" w16cid:durableId="894774219">
    <w:abstractNumId w:val="0"/>
    <w:lvlOverride w:ilvl="0">
      <w:startOverride w:val="1"/>
    </w:lvlOverride>
  </w:num>
  <w:num w:numId="10" w16cid:durableId="2031909187">
    <w:abstractNumId w:val="33"/>
  </w:num>
  <w:num w:numId="11" w16cid:durableId="1416049325">
    <w:abstractNumId w:val="31"/>
  </w:num>
  <w:num w:numId="12" w16cid:durableId="1466311319">
    <w:abstractNumId w:val="11"/>
  </w:num>
  <w:num w:numId="13" w16cid:durableId="583957948">
    <w:abstractNumId w:val="15"/>
  </w:num>
  <w:num w:numId="14" w16cid:durableId="1530945972">
    <w:abstractNumId w:val="18"/>
  </w:num>
  <w:num w:numId="15" w16cid:durableId="1960602679">
    <w:abstractNumId w:val="27"/>
  </w:num>
  <w:num w:numId="16" w16cid:durableId="1474373846">
    <w:abstractNumId w:val="30"/>
  </w:num>
  <w:num w:numId="17" w16cid:durableId="1367489014">
    <w:abstractNumId w:val="23"/>
  </w:num>
  <w:num w:numId="18" w16cid:durableId="1557354105">
    <w:abstractNumId w:val="21"/>
  </w:num>
  <w:num w:numId="19" w16cid:durableId="794297015">
    <w:abstractNumId w:val="16"/>
  </w:num>
  <w:num w:numId="20" w16cid:durableId="1390035813">
    <w:abstractNumId w:val="29"/>
  </w:num>
  <w:num w:numId="21" w16cid:durableId="1231773343">
    <w:abstractNumId w:val="24"/>
  </w:num>
  <w:num w:numId="22" w16cid:durableId="1410931908">
    <w:abstractNumId w:val="14"/>
  </w:num>
  <w:num w:numId="23" w16cid:durableId="1410688005">
    <w:abstractNumId w:val="22"/>
  </w:num>
  <w:num w:numId="24" w16cid:durableId="1317686115">
    <w:abstractNumId w:val="20"/>
  </w:num>
  <w:num w:numId="25" w16cid:durableId="1451701840">
    <w:abstractNumId w:val="12"/>
  </w:num>
  <w:num w:numId="26" w16cid:durableId="1542014787">
    <w:abstractNumId w:val="10"/>
  </w:num>
  <w:num w:numId="27" w16cid:durableId="289677078">
    <w:abstractNumId w:val="25"/>
  </w:num>
  <w:num w:numId="28" w16cid:durableId="1291983172">
    <w:abstractNumId w:val="26"/>
  </w:num>
  <w:num w:numId="29" w16cid:durableId="1904638637">
    <w:abstractNumId w:val="32"/>
  </w:num>
  <w:num w:numId="30" w16cid:durableId="408356524">
    <w:abstractNumId w:val="28"/>
  </w:num>
  <w:num w:numId="31" w16cid:durableId="703141293">
    <w:abstractNumId w:val="9"/>
  </w:num>
  <w:num w:numId="32" w16cid:durableId="1254823747">
    <w:abstractNumId w:val="8"/>
  </w:num>
  <w:num w:numId="33" w16cid:durableId="608859945">
    <w:abstractNumId w:val="3"/>
  </w:num>
  <w:num w:numId="34" w16cid:durableId="639917692">
    <w:abstractNumId w:val="2"/>
  </w:num>
  <w:num w:numId="35" w16cid:durableId="66535821">
    <w:abstractNumId w:val="1"/>
  </w:num>
  <w:num w:numId="36" w16cid:durableId="1865363677">
    <w:abstractNumId w:val="0"/>
  </w:num>
  <w:num w:numId="37" w16cid:durableId="1254895855">
    <w:abstractNumId w:val="13"/>
  </w:num>
  <w:num w:numId="38" w16cid:durableId="2003045790">
    <w:abstractNumId w:val="17"/>
  </w:num>
  <w:num w:numId="39" w16cid:durableId="2088035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5A2B"/>
    <w:rsid w:val="00B1139B"/>
    <w:rsid w:val="00F00D0C"/>
    <w:rsid w:val="00F45A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34F16F9"/>
  <w15:chartTrackingRefBased/>
  <w15:docId w15:val="{B76A5AA7-4C7F-4ABD-9C39-867C6E17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2B"/>
  </w:style>
  <w:style w:type="paragraph" w:styleId="Heading1">
    <w:name w:val="heading 1"/>
    <w:basedOn w:val="Normal"/>
    <w:next w:val="Normal"/>
    <w:link w:val="Heading1Char"/>
    <w:uiPriority w:val="9"/>
    <w:qFormat/>
    <w:rsid w:val="00F45A2B"/>
    <w:pPr>
      <w:keepNext/>
      <w:keepLines/>
      <w:numPr>
        <w:numId w:val="17"/>
      </w:numPr>
      <w:spacing w:before="360" w:after="12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F45A2B"/>
    <w:pPr>
      <w:keepNext/>
      <w:keepLines/>
      <w:numPr>
        <w:ilvl w:val="1"/>
        <w:numId w:val="17"/>
      </w:numPr>
      <w:spacing w:before="160" w:after="1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F45A2B"/>
    <w:pPr>
      <w:keepNext/>
      <w:keepLines/>
      <w:numPr>
        <w:ilvl w:val="2"/>
        <w:numId w:val="17"/>
      </w:numPr>
      <w:spacing w:before="160" w:after="12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F45A2B"/>
    <w:pPr>
      <w:keepNext/>
      <w:keepLines/>
      <w:numPr>
        <w:ilvl w:val="3"/>
        <w:numId w:val="17"/>
      </w:numPr>
      <w:spacing w:before="160" w:after="120"/>
      <w:outlineLvl w:val="3"/>
    </w:pPr>
    <w:rPr>
      <w:rFonts w:ascii="Times New Roman" w:eastAsiaTheme="majorEastAsia" w:hAnsi="Times New Roman" w:cstheme="majorBidi"/>
      <w:b/>
      <w:iCs/>
      <w:color w:val="000000" w:themeColor="text1"/>
      <w:sz w:val="24"/>
      <w:lang w:val="en-GB"/>
    </w:rPr>
  </w:style>
  <w:style w:type="paragraph" w:styleId="Heading5">
    <w:name w:val="heading 5"/>
    <w:basedOn w:val="Normal"/>
    <w:next w:val="Normal"/>
    <w:link w:val="Heading5Char"/>
    <w:uiPriority w:val="9"/>
    <w:unhideWhenUsed/>
    <w:qFormat/>
    <w:rsid w:val="00F45A2B"/>
    <w:pPr>
      <w:keepNext/>
      <w:keepLines/>
      <w:spacing w:before="40" w:after="0"/>
      <w:outlineLvl w:val="4"/>
    </w:pPr>
    <w:rPr>
      <w:rFonts w:ascii="Times New Roman" w:eastAsiaTheme="majorEastAsia" w:hAnsi="Times New Roman" w:cstheme="majorBidi"/>
      <w:color w:val="FFFFFF" w:themeColor="background1"/>
      <w:sz w:val="24"/>
    </w:rPr>
  </w:style>
  <w:style w:type="paragraph" w:styleId="Heading6">
    <w:name w:val="heading 6"/>
    <w:basedOn w:val="Normal"/>
    <w:next w:val="Normal"/>
    <w:link w:val="Heading6Char"/>
    <w:uiPriority w:val="9"/>
    <w:semiHidden/>
    <w:unhideWhenUsed/>
    <w:qFormat/>
    <w:rsid w:val="00F45A2B"/>
    <w:pPr>
      <w:keepNext/>
      <w:keepLines/>
      <w:spacing w:before="40" w:after="0" w:line="25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45A2B"/>
    <w:pPr>
      <w:keepNext/>
      <w:keepLines/>
      <w:spacing w:before="40" w:after="0" w:line="25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45A2B"/>
    <w:pPr>
      <w:keepNext/>
      <w:keepLines/>
      <w:spacing w:before="40" w:after="0" w:line="25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5A2B"/>
    <w:pPr>
      <w:keepNext/>
      <w:keepLines/>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A2B"/>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F45A2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F45A2B"/>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F45A2B"/>
    <w:rPr>
      <w:rFonts w:ascii="Times New Roman" w:eastAsiaTheme="majorEastAsia" w:hAnsi="Times New Roman" w:cstheme="majorBidi"/>
      <w:b/>
      <w:iCs/>
      <w:color w:val="000000" w:themeColor="text1"/>
      <w:sz w:val="24"/>
      <w:lang w:val="en-GB"/>
    </w:rPr>
  </w:style>
  <w:style w:type="character" w:customStyle="1" w:styleId="Heading5Char">
    <w:name w:val="Heading 5 Char"/>
    <w:basedOn w:val="DefaultParagraphFont"/>
    <w:link w:val="Heading5"/>
    <w:uiPriority w:val="9"/>
    <w:rsid w:val="00F45A2B"/>
    <w:rPr>
      <w:rFonts w:ascii="Times New Roman" w:eastAsiaTheme="majorEastAsia" w:hAnsi="Times New Roman" w:cstheme="majorBidi"/>
      <w:color w:val="FFFFFF" w:themeColor="background1"/>
      <w:sz w:val="24"/>
    </w:rPr>
  </w:style>
  <w:style w:type="character" w:customStyle="1" w:styleId="Heading6Char">
    <w:name w:val="Heading 6 Char"/>
    <w:basedOn w:val="DefaultParagraphFont"/>
    <w:link w:val="Heading6"/>
    <w:uiPriority w:val="9"/>
    <w:semiHidden/>
    <w:rsid w:val="00F45A2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45A2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45A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5A2B"/>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F45A2B"/>
    <w:pPr>
      <w:spacing w:after="0" w:line="240" w:lineRule="auto"/>
    </w:pPr>
  </w:style>
  <w:style w:type="character" w:styleId="Hyperlink">
    <w:name w:val="Hyperlink"/>
    <w:basedOn w:val="DefaultParagraphFont"/>
    <w:uiPriority w:val="99"/>
    <w:unhideWhenUsed/>
    <w:rsid w:val="00F45A2B"/>
    <w:rPr>
      <w:rFonts w:ascii="Times New Roman" w:hAnsi="Times New Roman"/>
      <w:color w:val="0000FF"/>
      <w:sz w:val="24"/>
      <w:u w:val="single"/>
    </w:rPr>
  </w:style>
  <w:style w:type="paragraph" w:styleId="ListParagraph">
    <w:name w:val="List Paragraph"/>
    <w:basedOn w:val="Normal"/>
    <w:uiPriority w:val="34"/>
    <w:qFormat/>
    <w:rsid w:val="00F45A2B"/>
    <w:pPr>
      <w:ind w:left="720"/>
      <w:contextualSpacing/>
    </w:pPr>
  </w:style>
  <w:style w:type="table" w:styleId="TableGrid">
    <w:name w:val="Table Grid"/>
    <w:basedOn w:val="TableNormal"/>
    <w:uiPriority w:val="39"/>
    <w:rsid w:val="00F45A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45A2B"/>
    <w:rPr>
      <w:i/>
      <w:iCs/>
      <w:color w:val="404040" w:themeColor="text1" w:themeTint="BF"/>
    </w:rPr>
  </w:style>
  <w:style w:type="character" w:customStyle="1" w:styleId="apple-converted-space">
    <w:name w:val="apple-converted-space"/>
    <w:basedOn w:val="DefaultParagraphFont"/>
    <w:rsid w:val="00F45A2B"/>
  </w:style>
  <w:style w:type="paragraph" w:styleId="TOCHeading">
    <w:name w:val="TOC Heading"/>
    <w:basedOn w:val="Heading1"/>
    <w:next w:val="Normal"/>
    <w:uiPriority w:val="39"/>
    <w:unhideWhenUsed/>
    <w:qFormat/>
    <w:rsid w:val="00F45A2B"/>
    <w:pPr>
      <w:spacing w:before="240" w:after="0"/>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F45A2B"/>
    <w:pPr>
      <w:tabs>
        <w:tab w:val="right" w:leader="dot" w:pos="9016"/>
      </w:tabs>
      <w:spacing w:after="0" w:line="360" w:lineRule="auto"/>
    </w:pPr>
    <w:rPr>
      <w:rFonts w:ascii="Times New Roman" w:hAnsi="Times New Roman"/>
      <w:sz w:val="24"/>
    </w:rPr>
  </w:style>
  <w:style w:type="paragraph" w:styleId="TOC2">
    <w:name w:val="toc 2"/>
    <w:basedOn w:val="Normal"/>
    <w:next w:val="Normal"/>
    <w:autoRedefine/>
    <w:uiPriority w:val="39"/>
    <w:unhideWhenUsed/>
    <w:rsid w:val="00F45A2B"/>
    <w:pPr>
      <w:tabs>
        <w:tab w:val="left" w:pos="880"/>
        <w:tab w:val="right" w:leader="dot" w:pos="9016"/>
      </w:tabs>
      <w:spacing w:after="100"/>
      <w:ind w:left="220"/>
    </w:pPr>
    <w:rPr>
      <w:rFonts w:ascii="Times New Roman" w:hAnsi="Times New Roman"/>
      <w:sz w:val="24"/>
    </w:rPr>
  </w:style>
  <w:style w:type="paragraph" w:styleId="BalloonText">
    <w:name w:val="Balloon Text"/>
    <w:basedOn w:val="Normal"/>
    <w:link w:val="BalloonTextChar"/>
    <w:uiPriority w:val="99"/>
    <w:semiHidden/>
    <w:unhideWhenUsed/>
    <w:rsid w:val="00F45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A2B"/>
    <w:rPr>
      <w:rFonts w:ascii="Segoe UI" w:hAnsi="Segoe UI" w:cs="Segoe UI"/>
      <w:sz w:val="18"/>
      <w:szCs w:val="18"/>
    </w:rPr>
  </w:style>
  <w:style w:type="character" w:styleId="CommentReference">
    <w:name w:val="annotation reference"/>
    <w:basedOn w:val="DefaultParagraphFont"/>
    <w:uiPriority w:val="99"/>
    <w:semiHidden/>
    <w:unhideWhenUsed/>
    <w:rsid w:val="00F45A2B"/>
    <w:rPr>
      <w:sz w:val="16"/>
      <w:szCs w:val="16"/>
    </w:rPr>
  </w:style>
  <w:style w:type="paragraph" w:styleId="CommentText">
    <w:name w:val="annotation text"/>
    <w:basedOn w:val="Normal"/>
    <w:link w:val="CommentTextChar"/>
    <w:uiPriority w:val="99"/>
    <w:unhideWhenUsed/>
    <w:rsid w:val="00F45A2B"/>
    <w:pPr>
      <w:spacing w:line="240" w:lineRule="auto"/>
    </w:pPr>
    <w:rPr>
      <w:sz w:val="20"/>
      <w:szCs w:val="20"/>
    </w:rPr>
  </w:style>
  <w:style w:type="character" w:customStyle="1" w:styleId="CommentTextChar">
    <w:name w:val="Comment Text Char"/>
    <w:basedOn w:val="DefaultParagraphFont"/>
    <w:link w:val="CommentText"/>
    <w:uiPriority w:val="99"/>
    <w:rsid w:val="00F45A2B"/>
    <w:rPr>
      <w:sz w:val="20"/>
      <w:szCs w:val="20"/>
    </w:rPr>
  </w:style>
  <w:style w:type="paragraph" w:styleId="CommentSubject">
    <w:name w:val="annotation subject"/>
    <w:basedOn w:val="CommentText"/>
    <w:next w:val="CommentText"/>
    <w:link w:val="CommentSubjectChar"/>
    <w:uiPriority w:val="99"/>
    <w:semiHidden/>
    <w:unhideWhenUsed/>
    <w:rsid w:val="00F45A2B"/>
    <w:rPr>
      <w:b/>
      <w:bCs/>
    </w:rPr>
  </w:style>
  <w:style w:type="character" w:customStyle="1" w:styleId="CommentSubjectChar">
    <w:name w:val="Comment Subject Char"/>
    <w:basedOn w:val="CommentTextChar"/>
    <w:link w:val="CommentSubject"/>
    <w:uiPriority w:val="99"/>
    <w:semiHidden/>
    <w:rsid w:val="00F45A2B"/>
    <w:rPr>
      <w:b/>
      <w:bCs/>
      <w:sz w:val="20"/>
      <w:szCs w:val="20"/>
    </w:rPr>
  </w:style>
  <w:style w:type="paragraph" w:customStyle="1" w:styleId="EndNoteBibliographyTitle">
    <w:name w:val="EndNote Bibliography Title"/>
    <w:basedOn w:val="Normal"/>
    <w:link w:val="EndNoteBibliographyTitleChar"/>
    <w:rsid w:val="00F45A2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45A2B"/>
    <w:rPr>
      <w:rFonts w:ascii="Calibri" w:hAnsi="Calibri" w:cs="Calibri"/>
      <w:noProof/>
      <w:lang w:val="en-US"/>
    </w:rPr>
  </w:style>
  <w:style w:type="paragraph" w:customStyle="1" w:styleId="EndNoteBibliography">
    <w:name w:val="EndNote Bibliography"/>
    <w:basedOn w:val="Normal"/>
    <w:link w:val="EndNoteBibliographyChar"/>
    <w:rsid w:val="00F45A2B"/>
    <w:pPr>
      <w:spacing w:after="0"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F45A2B"/>
    <w:rPr>
      <w:rFonts w:ascii="Calibri" w:hAnsi="Calibri" w:cs="Calibri"/>
      <w:noProof/>
      <w:lang w:val="en-US"/>
    </w:rPr>
  </w:style>
  <w:style w:type="paragraph" w:styleId="Header">
    <w:name w:val="header"/>
    <w:basedOn w:val="Normal"/>
    <w:link w:val="HeaderChar"/>
    <w:uiPriority w:val="99"/>
    <w:unhideWhenUsed/>
    <w:rsid w:val="00F45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2B"/>
  </w:style>
  <w:style w:type="paragraph" w:styleId="Footer">
    <w:name w:val="footer"/>
    <w:basedOn w:val="Normal"/>
    <w:link w:val="FooterChar"/>
    <w:uiPriority w:val="99"/>
    <w:unhideWhenUsed/>
    <w:rsid w:val="00F45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2B"/>
  </w:style>
  <w:style w:type="paragraph" w:styleId="Revision">
    <w:name w:val="Revision"/>
    <w:hidden/>
    <w:uiPriority w:val="99"/>
    <w:semiHidden/>
    <w:rsid w:val="00F45A2B"/>
    <w:pPr>
      <w:spacing w:after="0" w:line="240" w:lineRule="auto"/>
    </w:pPr>
  </w:style>
  <w:style w:type="character" w:styleId="UnresolvedMention">
    <w:name w:val="Unresolved Mention"/>
    <w:basedOn w:val="DefaultParagraphFont"/>
    <w:uiPriority w:val="99"/>
    <w:semiHidden/>
    <w:unhideWhenUsed/>
    <w:rsid w:val="00F45A2B"/>
    <w:rPr>
      <w:color w:val="605E5C"/>
      <w:shd w:val="clear" w:color="auto" w:fill="E1DFDD"/>
    </w:rPr>
  </w:style>
  <w:style w:type="paragraph" w:styleId="Caption">
    <w:name w:val="caption"/>
    <w:basedOn w:val="Normal"/>
    <w:next w:val="Normal"/>
    <w:uiPriority w:val="35"/>
    <w:unhideWhenUsed/>
    <w:qFormat/>
    <w:rsid w:val="00F45A2B"/>
    <w:pPr>
      <w:spacing w:after="200" w:line="240" w:lineRule="auto"/>
      <w:jc w:val="both"/>
    </w:pPr>
    <w:rPr>
      <w:rFonts w:ascii="Times New Roman" w:hAnsi="Times New Roman"/>
      <w:b/>
      <w:iCs/>
      <w:sz w:val="24"/>
      <w:szCs w:val="18"/>
    </w:rPr>
  </w:style>
  <w:style w:type="character" w:customStyle="1" w:styleId="querysrchtext">
    <w:name w:val="querysrchtext"/>
    <w:basedOn w:val="DefaultParagraphFont"/>
    <w:rsid w:val="00F45A2B"/>
  </w:style>
  <w:style w:type="character" w:customStyle="1" w:styleId="queryoperator">
    <w:name w:val="queryoperator"/>
    <w:basedOn w:val="DefaultParagraphFont"/>
    <w:rsid w:val="00F45A2B"/>
  </w:style>
  <w:style w:type="paragraph" w:styleId="Subtitle">
    <w:name w:val="Subtitle"/>
    <w:basedOn w:val="Normal"/>
    <w:next w:val="Normal"/>
    <w:link w:val="SubtitleChar"/>
    <w:uiPriority w:val="11"/>
    <w:qFormat/>
    <w:rsid w:val="00F45A2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5A2B"/>
    <w:rPr>
      <w:rFonts w:eastAsiaTheme="minorEastAsia"/>
      <w:color w:val="5A5A5A" w:themeColor="text1" w:themeTint="A5"/>
      <w:spacing w:val="15"/>
    </w:rPr>
  </w:style>
  <w:style w:type="paragraph" w:customStyle="1" w:styleId="Default">
    <w:name w:val="Default"/>
    <w:rsid w:val="00F45A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ign-left">
    <w:name w:val="align-left"/>
    <w:basedOn w:val="Normal"/>
    <w:rsid w:val="00F45A2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link w:val="BodyChar"/>
    <w:rsid w:val="00F45A2B"/>
    <w:pPr>
      <w:pBdr>
        <w:top w:val="nil"/>
        <w:left w:val="nil"/>
        <w:bottom w:val="nil"/>
        <w:right w:val="nil"/>
        <w:between w:val="nil"/>
        <w:bar w:val="nil"/>
      </w:pBdr>
    </w:pPr>
    <w:rPr>
      <w:rFonts w:ascii="Calibri" w:eastAsia="Arial Unicode MS" w:hAnsi="Calibri" w:cs="Arial Unicode MS"/>
      <w:color w:val="000000"/>
      <w:u w:color="000000"/>
      <w:bdr w:val="nil"/>
      <w:lang w:val="en-US" w:eastAsia="en-AU"/>
    </w:rPr>
  </w:style>
  <w:style w:type="paragraph" w:styleId="TOC3">
    <w:name w:val="toc 3"/>
    <w:basedOn w:val="Normal"/>
    <w:next w:val="Normal"/>
    <w:autoRedefine/>
    <w:uiPriority w:val="39"/>
    <w:unhideWhenUsed/>
    <w:rsid w:val="00F45A2B"/>
    <w:pPr>
      <w:tabs>
        <w:tab w:val="left" w:pos="1320"/>
        <w:tab w:val="right" w:leader="dot" w:pos="9016"/>
      </w:tabs>
      <w:spacing w:after="100" w:line="240" w:lineRule="auto"/>
      <w:ind w:left="480"/>
    </w:pPr>
    <w:rPr>
      <w:rFonts w:ascii="Times New Roman" w:eastAsia="PMingLiU" w:hAnsi="Times New Roman" w:cs="Times New Roman"/>
      <w:bCs/>
      <w:i/>
      <w:iCs/>
      <w:noProof/>
      <w:sz w:val="24"/>
      <w:szCs w:val="24"/>
      <w:lang w:val="en-US"/>
    </w:rPr>
  </w:style>
  <w:style w:type="table" w:styleId="PlainTable2">
    <w:name w:val="Plain Table 2"/>
    <w:basedOn w:val="TableNormal"/>
    <w:uiPriority w:val="42"/>
    <w:rsid w:val="00F45A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F45A2B"/>
    <w:rPr>
      <w:i/>
      <w:iCs/>
    </w:rPr>
  </w:style>
  <w:style w:type="character" w:styleId="PlaceholderText">
    <w:name w:val="Placeholder Text"/>
    <w:basedOn w:val="DefaultParagraphFont"/>
    <w:uiPriority w:val="99"/>
    <w:semiHidden/>
    <w:rsid w:val="00F45A2B"/>
    <w:rPr>
      <w:color w:val="808080"/>
    </w:rPr>
  </w:style>
  <w:style w:type="character" w:customStyle="1" w:styleId="NoSpacingChar">
    <w:name w:val="No Spacing Char"/>
    <w:basedOn w:val="DefaultParagraphFont"/>
    <w:link w:val="NoSpacing"/>
    <w:uiPriority w:val="1"/>
    <w:rsid w:val="00F45A2B"/>
  </w:style>
  <w:style w:type="table" w:customStyle="1" w:styleId="ListTable6Colorful1">
    <w:name w:val="List Table 6 Colorful1"/>
    <w:basedOn w:val="TableNormal"/>
    <w:uiPriority w:val="51"/>
    <w:rsid w:val="00F45A2B"/>
    <w:pPr>
      <w:spacing w:after="0" w:line="240" w:lineRule="auto"/>
    </w:pPr>
    <w:rPr>
      <w:rFonts w:eastAsia="SimSun"/>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tml-italic">
    <w:name w:val="html-italic"/>
    <w:basedOn w:val="DefaultParagraphFont"/>
    <w:rsid w:val="00F45A2B"/>
  </w:style>
  <w:style w:type="table" w:customStyle="1" w:styleId="TableGrid0">
    <w:name w:val="TableGrid"/>
    <w:rsid w:val="00F45A2B"/>
    <w:pPr>
      <w:spacing w:after="0" w:line="240" w:lineRule="auto"/>
    </w:pPr>
    <w:rPr>
      <w:rFonts w:eastAsiaTheme="minorEastAsia"/>
      <w:lang w:eastAsia="en-AU"/>
    </w:rPr>
    <w:tblPr>
      <w:tblCellMar>
        <w:top w:w="0" w:type="dxa"/>
        <w:left w:w="0" w:type="dxa"/>
        <w:bottom w:w="0" w:type="dxa"/>
        <w:right w:w="0" w:type="dxa"/>
      </w:tblCellMar>
    </w:tblPr>
  </w:style>
  <w:style w:type="character" w:styleId="EndnoteReference">
    <w:name w:val="endnote reference"/>
    <w:basedOn w:val="DefaultParagraphFont"/>
    <w:uiPriority w:val="99"/>
    <w:semiHidden/>
    <w:unhideWhenUsed/>
    <w:rsid w:val="00F45A2B"/>
    <w:rPr>
      <w:vertAlign w:val="superscript"/>
    </w:rPr>
  </w:style>
  <w:style w:type="character" w:customStyle="1" w:styleId="EndnoteTextChar">
    <w:name w:val="Endnote Text Char"/>
    <w:basedOn w:val="DefaultParagraphFont"/>
    <w:link w:val="EndnoteText"/>
    <w:uiPriority w:val="99"/>
    <w:semiHidden/>
    <w:rsid w:val="00F45A2B"/>
    <w:rPr>
      <w:sz w:val="20"/>
      <w:szCs w:val="20"/>
    </w:rPr>
  </w:style>
  <w:style w:type="paragraph" w:styleId="EndnoteText">
    <w:name w:val="endnote text"/>
    <w:basedOn w:val="Normal"/>
    <w:link w:val="EndnoteTextChar"/>
    <w:uiPriority w:val="99"/>
    <w:semiHidden/>
    <w:unhideWhenUsed/>
    <w:rsid w:val="00F45A2B"/>
    <w:pPr>
      <w:spacing w:after="0" w:line="240" w:lineRule="auto"/>
    </w:pPr>
    <w:rPr>
      <w:sz w:val="20"/>
      <w:szCs w:val="20"/>
    </w:rPr>
  </w:style>
  <w:style w:type="character" w:customStyle="1" w:styleId="EndnoteTextChar1">
    <w:name w:val="Endnote Text Char1"/>
    <w:basedOn w:val="DefaultParagraphFont"/>
    <w:uiPriority w:val="99"/>
    <w:semiHidden/>
    <w:rsid w:val="00F45A2B"/>
    <w:rPr>
      <w:sz w:val="20"/>
      <w:szCs w:val="20"/>
    </w:rPr>
  </w:style>
  <w:style w:type="paragraph" w:styleId="NormalWeb">
    <w:name w:val="Normal (Web)"/>
    <w:basedOn w:val="Normal"/>
    <w:uiPriority w:val="99"/>
    <w:unhideWhenUsed/>
    <w:rsid w:val="00F45A2B"/>
    <w:rPr>
      <w:rFonts w:ascii="Times New Roman" w:hAnsi="Times New Roman" w:cs="Times New Roman"/>
      <w:sz w:val="24"/>
      <w:szCs w:val="24"/>
    </w:rPr>
  </w:style>
  <w:style w:type="character" w:customStyle="1" w:styleId="BodyChar">
    <w:name w:val="Body Char"/>
    <w:basedOn w:val="DefaultParagraphFont"/>
    <w:link w:val="Body"/>
    <w:locked/>
    <w:rsid w:val="00F45A2B"/>
    <w:rPr>
      <w:rFonts w:ascii="Calibri" w:eastAsia="Arial Unicode MS" w:hAnsi="Calibri" w:cs="Arial Unicode MS"/>
      <w:color w:val="000000"/>
      <w:u w:color="000000"/>
      <w:bdr w:val="nil"/>
      <w:lang w:val="en-US" w:eastAsia="en-AU"/>
    </w:rPr>
  </w:style>
  <w:style w:type="character" w:customStyle="1" w:styleId="CommentTextChar1">
    <w:name w:val="Comment Text Char1"/>
    <w:basedOn w:val="DefaultParagraphFont"/>
    <w:uiPriority w:val="99"/>
    <w:semiHidden/>
    <w:rsid w:val="00F45A2B"/>
    <w:rPr>
      <w:sz w:val="20"/>
      <w:szCs w:val="20"/>
    </w:rPr>
  </w:style>
  <w:style w:type="character" w:customStyle="1" w:styleId="CommentSubjectChar1">
    <w:name w:val="Comment Subject Char1"/>
    <w:basedOn w:val="CommentTextChar1"/>
    <w:uiPriority w:val="99"/>
    <w:semiHidden/>
    <w:rsid w:val="00F45A2B"/>
    <w:rPr>
      <w:b/>
      <w:bCs/>
      <w:sz w:val="20"/>
      <w:szCs w:val="20"/>
    </w:rPr>
  </w:style>
  <w:style w:type="character" w:customStyle="1" w:styleId="BalloonTextChar1">
    <w:name w:val="Balloon Text Char1"/>
    <w:basedOn w:val="DefaultParagraphFont"/>
    <w:uiPriority w:val="99"/>
    <w:semiHidden/>
    <w:rsid w:val="00F45A2B"/>
    <w:rPr>
      <w:rFonts w:ascii="Segoe UI" w:hAnsi="Segoe UI" w:cs="Segoe UI"/>
      <w:sz w:val="18"/>
      <w:szCs w:val="18"/>
    </w:rPr>
  </w:style>
  <w:style w:type="character" w:styleId="Strong">
    <w:name w:val="Strong"/>
    <w:basedOn w:val="DefaultParagraphFont"/>
    <w:uiPriority w:val="22"/>
    <w:qFormat/>
    <w:rsid w:val="00F45A2B"/>
    <w:rPr>
      <w:b/>
      <w:bCs/>
    </w:rPr>
  </w:style>
  <w:style w:type="numbering" w:customStyle="1" w:styleId="ImportedStyle2">
    <w:name w:val="Imported Style 2"/>
    <w:rsid w:val="00F45A2B"/>
    <w:pPr>
      <w:numPr>
        <w:numId w:val="10"/>
      </w:numPr>
    </w:pPr>
  </w:style>
  <w:style w:type="paragraph" w:customStyle="1" w:styleId="q-text">
    <w:name w:val="q-text"/>
    <w:basedOn w:val="Normal"/>
    <w:rsid w:val="00F45A2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F45A2B"/>
    <w:rPr>
      <w:color w:val="954F72"/>
      <w:u w:val="single"/>
    </w:rPr>
  </w:style>
  <w:style w:type="paragraph" w:customStyle="1" w:styleId="msonormal0">
    <w:name w:val="msonormal"/>
    <w:basedOn w:val="Normal"/>
    <w:rsid w:val="00F45A2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F45A2B"/>
    <w:pPr>
      <w:pBdr>
        <w:left w:val="single" w:sz="4" w:space="0" w:color="333333"/>
        <w:bottom w:val="single" w:sz="4" w:space="0" w:color="993366"/>
        <w:right w:val="single" w:sz="4" w:space="0" w:color="333333"/>
      </w:pBdr>
      <w:spacing w:before="100" w:beforeAutospacing="1" w:after="100" w:afterAutospacing="1" w:line="240" w:lineRule="auto"/>
      <w:jc w:val="center"/>
    </w:pPr>
    <w:rPr>
      <w:rFonts w:ascii="Arial" w:eastAsia="Times New Roman" w:hAnsi="Arial" w:cs="Arial"/>
      <w:color w:val="333399"/>
      <w:sz w:val="24"/>
      <w:szCs w:val="24"/>
      <w:lang w:eastAsia="en-AU"/>
    </w:rPr>
  </w:style>
  <w:style w:type="paragraph" w:customStyle="1" w:styleId="xl71">
    <w:name w:val="xl71"/>
    <w:basedOn w:val="Normal"/>
    <w:rsid w:val="00F45A2B"/>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2">
    <w:name w:val="xl72"/>
    <w:basedOn w:val="Normal"/>
    <w:rsid w:val="00F45A2B"/>
    <w:pPr>
      <w:pBdr>
        <w:top w:val="single" w:sz="4" w:space="0" w:color="993366"/>
        <w:left w:val="single" w:sz="4" w:space="0" w:color="333333"/>
        <w:bottom w:val="single" w:sz="4" w:space="0" w:color="C0C0C0"/>
        <w:right w:val="single" w:sz="4" w:space="0" w:color="333333"/>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73">
    <w:name w:val="xl73"/>
    <w:basedOn w:val="Normal"/>
    <w:rsid w:val="00F45A2B"/>
    <w:pPr>
      <w:pBdr>
        <w:top w:val="single" w:sz="4" w:space="0" w:color="C0C0C0"/>
        <w:left w:val="single" w:sz="4" w:space="0" w:color="333333"/>
        <w:bottom w:val="single" w:sz="4" w:space="0" w:color="C0C0C0"/>
        <w:right w:val="single" w:sz="4" w:space="0" w:color="333333"/>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74">
    <w:name w:val="xl74"/>
    <w:basedOn w:val="Normal"/>
    <w:rsid w:val="00F45A2B"/>
    <w:pPr>
      <w:pBdr>
        <w:top w:val="single" w:sz="4" w:space="0" w:color="C0C0C0"/>
        <w:left w:val="single" w:sz="4" w:space="0" w:color="333333"/>
        <w:bottom w:val="single" w:sz="4" w:space="0" w:color="C0C0C0"/>
        <w:right w:val="single" w:sz="4" w:space="0" w:color="333333"/>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75">
    <w:name w:val="xl75"/>
    <w:basedOn w:val="Normal"/>
    <w:rsid w:val="00F45A2B"/>
    <w:pPr>
      <w:pBdr>
        <w:top w:val="single" w:sz="4" w:space="0" w:color="C0C0C0"/>
        <w:left w:val="single" w:sz="4" w:space="0" w:color="333333"/>
        <w:bottom w:val="single" w:sz="4" w:space="0" w:color="993366"/>
        <w:right w:val="single" w:sz="4" w:space="0" w:color="333333"/>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76">
    <w:name w:val="xl76"/>
    <w:basedOn w:val="Normal"/>
    <w:rsid w:val="00F45A2B"/>
    <w:pPr>
      <w:pBdr>
        <w:left w:val="single" w:sz="4" w:space="0" w:color="333333"/>
        <w:bottom w:val="single" w:sz="4" w:space="0" w:color="993366"/>
        <w:right w:val="single" w:sz="4" w:space="0" w:color="auto"/>
      </w:pBdr>
      <w:spacing w:before="100" w:beforeAutospacing="1" w:after="100" w:afterAutospacing="1" w:line="240" w:lineRule="auto"/>
      <w:jc w:val="center"/>
    </w:pPr>
    <w:rPr>
      <w:rFonts w:ascii="Arial" w:eastAsia="Times New Roman" w:hAnsi="Arial" w:cs="Arial"/>
      <w:color w:val="333399"/>
      <w:sz w:val="24"/>
      <w:szCs w:val="24"/>
      <w:lang w:eastAsia="en-AU"/>
    </w:rPr>
  </w:style>
  <w:style w:type="paragraph" w:customStyle="1" w:styleId="xl77">
    <w:name w:val="xl77"/>
    <w:basedOn w:val="Normal"/>
    <w:rsid w:val="00F45A2B"/>
    <w:pPr>
      <w:pBdr>
        <w:top w:val="single" w:sz="4" w:space="0" w:color="993366"/>
        <w:left w:val="single" w:sz="4" w:space="0" w:color="333333"/>
        <w:bottom w:val="single" w:sz="4" w:space="0" w:color="C0C0C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78">
    <w:name w:val="xl78"/>
    <w:basedOn w:val="Normal"/>
    <w:rsid w:val="00F45A2B"/>
    <w:pPr>
      <w:pBdr>
        <w:top w:val="single" w:sz="4" w:space="0" w:color="C0C0C0"/>
        <w:left w:val="single" w:sz="4" w:space="0" w:color="333333"/>
        <w:bottom w:val="single" w:sz="4" w:space="0" w:color="C0C0C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79">
    <w:name w:val="xl79"/>
    <w:basedOn w:val="Normal"/>
    <w:rsid w:val="00F45A2B"/>
    <w:pPr>
      <w:pBdr>
        <w:top w:val="single" w:sz="4" w:space="0" w:color="C0C0C0"/>
        <w:left w:val="single" w:sz="4" w:space="0" w:color="333333"/>
        <w:bottom w:val="single" w:sz="4" w:space="0" w:color="C0C0C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80">
    <w:name w:val="xl80"/>
    <w:basedOn w:val="Normal"/>
    <w:rsid w:val="00F45A2B"/>
    <w:pPr>
      <w:pBdr>
        <w:top w:val="single" w:sz="4" w:space="0" w:color="C0C0C0"/>
        <w:left w:val="single" w:sz="4" w:space="0" w:color="333333"/>
        <w:bottom w:val="single" w:sz="4" w:space="0" w:color="993366"/>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81">
    <w:name w:val="xl81"/>
    <w:basedOn w:val="Normal"/>
    <w:rsid w:val="00F45A2B"/>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82">
    <w:name w:val="xl82"/>
    <w:basedOn w:val="Normal"/>
    <w:rsid w:val="00F45A2B"/>
    <w:pPr>
      <w:pBdr>
        <w:top w:val="single" w:sz="4" w:space="0" w:color="993366"/>
        <w:bottom w:val="single" w:sz="4" w:space="0" w:color="C0C0C0"/>
      </w:pBdr>
      <w:shd w:val="clear" w:color="000000" w:fill="FFFFFF"/>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3">
    <w:name w:val="xl83"/>
    <w:basedOn w:val="Normal"/>
    <w:rsid w:val="00F45A2B"/>
    <w:pPr>
      <w:pBdr>
        <w:top w:val="single" w:sz="4" w:space="0" w:color="C0C0C0"/>
        <w:bottom w:val="single" w:sz="4" w:space="0" w:color="C0C0C0"/>
      </w:pBdr>
      <w:shd w:val="clear" w:color="000000" w:fill="FFFFFF"/>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4">
    <w:name w:val="xl84"/>
    <w:basedOn w:val="Normal"/>
    <w:rsid w:val="00F45A2B"/>
    <w:pPr>
      <w:pBdr>
        <w:top w:val="single" w:sz="4" w:space="0" w:color="C0C0C0"/>
        <w:bottom w:val="single" w:sz="4" w:space="0" w:color="993366"/>
      </w:pBdr>
      <w:shd w:val="clear" w:color="000000" w:fill="FFFFFF"/>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5">
    <w:name w:val="xl85"/>
    <w:basedOn w:val="Normal"/>
    <w:rsid w:val="00F45A2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6">
    <w:name w:val="xl86"/>
    <w:basedOn w:val="Normal"/>
    <w:rsid w:val="00F45A2B"/>
    <w:pPr>
      <w:pBdr>
        <w:top w:val="single" w:sz="4" w:space="0" w:color="auto"/>
        <w:bottom w:val="single" w:sz="4" w:space="0" w:color="993366"/>
      </w:pBdr>
      <w:shd w:val="clear" w:color="000000" w:fill="FFFFFF"/>
      <w:spacing w:before="100" w:beforeAutospacing="1" w:after="100" w:afterAutospacing="1" w:line="240" w:lineRule="auto"/>
    </w:pPr>
    <w:rPr>
      <w:rFonts w:ascii="Arial" w:eastAsia="Times New Roman" w:hAnsi="Arial" w:cs="Arial"/>
      <w:sz w:val="24"/>
      <w:szCs w:val="24"/>
      <w:lang w:eastAsia="en-AU"/>
    </w:rPr>
  </w:style>
  <w:style w:type="paragraph" w:customStyle="1" w:styleId="xl87">
    <w:name w:val="xl87"/>
    <w:basedOn w:val="Normal"/>
    <w:rsid w:val="00F45A2B"/>
    <w:pPr>
      <w:pBdr>
        <w:left w:val="single" w:sz="4" w:space="0" w:color="auto"/>
        <w:bottom w:val="single" w:sz="4" w:space="0" w:color="993366"/>
        <w:right w:val="single" w:sz="4" w:space="0" w:color="333333"/>
      </w:pBdr>
      <w:spacing w:before="100" w:beforeAutospacing="1" w:after="100" w:afterAutospacing="1" w:line="240" w:lineRule="auto"/>
      <w:jc w:val="center"/>
    </w:pPr>
    <w:rPr>
      <w:rFonts w:ascii="Arial" w:eastAsia="Times New Roman" w:hAnsi="Arial" w:cs="Arial"/>
      <w:color w:val="333399"/>
      <w:sz w:val="24"/>
      <w:szCs w:val="24"/>
      <w:lang w:eastAsia="en-AU"/>
    </w:rPr>
  </w:style>
  <w:style w:type="paragraph" w:customStyle="1" w:styleId="xl88">
    <w:name w:val="xl88"/>
    <w:basedOn w:val="Normal"/>
    <w:rsid w:val="00F45A2B"/>
    <w:pPr>
      <w:pBdr>
        <w:top w:val="single" w:sz="4" w:space="0" w:color="993366"/>
        <w:left w:val="single" w:sz="4" w:space="0" w:color="auto"/>
        <w:bottom w:val="single" w:sz="4" w:space="0" w:color="C0C0C0"/>
        <w:right w:val="single" w:sz="4" w:space="0" w:color="333333"/>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89">
    <w:name w:val="xl89"/>
    <w:basedOn w:val="Normal"/>
    <w:rsid w:val="00F45A2B"/>
    <w:pPr>
      <w:pBdr>
        <w:top w:val="single" w:sz="4" w:space="0" w:color="C0C0C0"/>
        <w:left w:val="single" w:sz="4" w:space="0" w:color="auto"/>
        <w:bottom w:val="single" w:sz="4" w:space="0" w:color="C0C0C0"/>
        <w:right w:val="single" w:sz="4" w:space="0" w:color="333333"/>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90">
    <w:name w:val="xl90"/>
    <w:basedOn w:val="Normal"/>
    <w:rsid w:val="00F45A2B"/>
    <w:pPr>
      <w:pBdr>
        <w:top w:val="single" w:sz="4" w:space="0" w:color="C0C0C0"/>
        <w:left w:val="single" w:sz="4" w:space="0" w:color="auto"/>
        <w:bottom w:val="single" w:sz="4" w:space="0" w:color="C0C0C0"/>
        <w:right w:val="single" w:sz="4" w:space="0" w:color="333333"/>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91">
    <w:name w:val="xl91"/>
    <w:basedOn w:val="Normal"/>
    <w:rsid w:val="00F45A2B"/>
    <w:pPr>
      <w:pBdr>
        <w:top w:val="single" w:sz="4" w:space="0" w:color="C0C0C0"/>
        <w:left w:val="single" w:sz="4" w:space="0" w:color="auto"/>
        <w:bottom w:val="single" w:sz="4" w:space="0" w:color="993366"/>
        <w:right w:val="single" w:sz="4" w:space="0" w:color="333333"/>
      </w:pBdr>
      <w:shd w:val="clear" w:color="000000" w:fill="FFFFFF"/>
      <w:spacing w:before="100" w:beforeAutospacing="1" w:after="100" w:afterAutospacing="1" w:line="240" w:lineRule="auto"/>
      <w:jc w:val="center"/>
      <w:textAlignment w:val="top"/>
    </w:pPr>
    <w:rPr>
      <w:rFonts w:ascii="Arial" w:eastAsia="Times New Roman" w:hAnsi="Arial" w:cs="Arial"/>
      <w:color w:val="993300"/>
      <w:sz w:val="24"/>
      <w:szCs w:val="24"/>
      <w:lang w:eastAsia="en-AU"/>
    </w:rPr>
  </w:style>
  <w:style w:type="paragraph" w:customStyle="1" w:styleId="xl92">
    <w:name w:val="xl92"/>
    <w:basedOn w:val="Normal"/>
    <w:rsid w:val="00F45A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65">
    <w:name w:val="xl65"/>
    <w:basedOn w:val="Normal"/>
    <w:rsid w:val="00F45A2B"/>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66">
    <w:name w:val="xl66"/>
    <w:basedOn w:val="Normal"/>
    <w:rsid w:val="00F45A2B"/>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67">
    <w:name w:val="xl67"/>
    <w:basedOn w:val="Normal"/>
    <w:rsid w:val="00F45A2B"/>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styleId="HTMLAddress">
    <w:name w:val="HTML Address"/>
    <w:basedOn w:val="Normal"/>
    <w:link w:val="HTMLAddressChar"/>
    <w:uiPriority w:val="99"/>
    <w:semiHidden/>
    <w:unhideWhenUsed/>
    <w:rsid w:val="00F45A2B"/>
    <w:pPr>
      <w:spacing w:after="0" w:line="240" w:lineRule="auto"/>
    </w:pPr>
    <w:rPr>
      <w:i/>
      <w:iCs/>
    </w:rPr>
  </w:style>
  <w:style w:type="character" w:customStyle="1" w:styleId="HTMLAddressChar">
    <w:name w:val="HTML Address Char"/>
    <w:basedOn w:val="DefaultParagraphFont"/>
    <w:link w:val="HTMLAddress"/>
    <w:uiPriority w:val="99"/>
    <w:semiHidden/>
    <w:rsid w:val="00F45A2B"/>
    <w:rPr>
      <w:i/>
      <w:iCs/>
    </w:rPr>
  </w:style>
  <w:style w:type="paragraph" w:styleId="HTMLPreformatted">
    <w:name w:val="HTML Preformatted"/>
    <w:basedOn w:val="Normal"/>
    <w:link w:val="HTMLPreformattedChar"/>
    <w:uiPriority w:val="99"/>
    <w:semiHidden/>
    <w:unhideWhenUsed/>
    <w:rsid w:val="00F45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5A2B"/>
    <w:rPr>
      <w:rFonts w:ascii="Consolas" w:hAnsi="Consolas"/>
      <w:sz w:val="20"/>
      <w:szCs w:val="20"/>
    </w:rPr>
  </w:style>
  <w:style w:type="paragraph" w:styleId="Index1">
    <w:name w:val="index 1"/>
    <w:basedOn w:val="Normal"/>
    <w:next w:val="Normal"/>
    <w:autoRedefine/>
    <w:uiPriority w:val="99"/>
    <w:unhideWhenUsed/>
    <w:rsid w:val="00F45A2B"/>
    <w:pPr>
      <w:spacing w:after="0" w:line="240" w:lineRule="auto"/>
      <w:ind w:left="220" w:hanging="220"/>
    </w:pPr>
  </w:style>
  <w:style w:type="paragraph" w:styleId="Index2">
    <w:name w:val="index 2"/>
    <w:basedOn w:val="Normal"/>
    <w:next w:val="Normal"/>
    <w:autoRedefine/>
    <w:uiPriority w:val="99"/>
    <w:semiHidden/>
    <w:unhideWhenUsed/>
    <w:rsid w:val="00F45A2B"/>
    <w:pPr>
      <w:spacing w:after="0" w:line="240" w:lineRule="auto"/>
      <w:ind w:left="440" w:hanging="220"/>
    </w:pPr>
  </w:style>
  <w:style w:type="paragraph" w:styleId="Index3">
    <w:name w:val="index 3"/>
    <w:basedOn w:val="Normal"/>
    <w:next w:val="Normal"/>
    <w:autoRedefine/>
    <w:uiPriority w:val="99"/>
    <w:semiHidden/>
    <w:unhideWhenUsed/>
    <w:rsid w:val="00F45A2B"/>
    <w:pPr>
      <w:spacing w:after="0" w:line="240" w:lineRule="auto"/>
      <w:ind w:left="660" w:hanging="220"/>
    </w:pPr>
  </w:style>
  <w:style w:type="paragraph" w:styleId="Index4">
    <w:name w:val="index 4"/>
    <w:basedOn w:val="Normal"/>
    <w:next w:val="Normal"/>
    <w:autoRedefine/>
    <w:uiPriority w:val="99"/>
    <w:semiHidden/>
    <w:unhideWhenUsed/>
    <w:rsid w:val="00F45A2B"/>
    <w:pPr>
      <w:spacing w:after="0" w:line="240" w:lineRule="auto"/>
      <w:ind w:left="880" w:hanging="220"/>
    </w:pPr>
  </w:style>
  <w:style w:type="paragraph" w:styleId="Index5">
    <w:name w:val="index 5"/>
    <w:basedOn w:val="Normal"/>
    <w:next w:val="Normal"/>
    <w:autoRedefine/>
    <w:uiPriority w:val="99"/>
    <w:semiHidden/>
    <w:unhideWhenUsed/>
    <w:rsid w:val="00F45A2B"/>
    <w:pPr>
      <w:spacing w:after="0" w:line="240" w:lineRule="auto"/>
      <w:ind w:left="1100" w:hanging="220"/>
    </w:pPr>
  </w:style>
  <w:style w:type="paragraph" w:styleId="Index6">
    <w:name w:val="index 6"/>
    <w:basedOn w:val="Normal"/>
    <w:next w:val="Normal"/>
    <w:autoRedefine/>
    <w:uiPriority w:val="99"/>
    <w:semiHidden/>
    <w:unhideWhenUsed/>
    <w:rsid w:val="00F45A2B"/>
    <w:pPr>
      <w:spacing w:after="0" w:line="240" w:lineRule="auto"/>
      <w:ind w:left="1320" w:hanging="220"/>
    </w:pPr>
  </w:style>
  <w:style w:type="paragraph" w:styleId="Index7">
    <w:name w:val="index 7"/>
    <w:basedOn w:val="Normal"/>
    <w:next w:val="Normal"/>
    <w:autoRedefine/>
    <w:uiPriority w:val="99"/>
    <w:semiHidden/>
    <w:unhideWhenUsed/>
    <w:rsid w:val="00F45A2B"/>
    <w:pPr>
      <w:spacing w:after="0" w:line="240" w:lineRule="auto"/>
      <w:ind w:left="1540" w:hanging="220"/>
    </w:pPr>
  </w:style>
  <w:style w:type="paragraph" w:styleId="Index8">
    <w:name w:val="index 8"/>
    <w:basedOn w:val="Normal"/>
    <w:next w:val="Normal"/>
    <w:autoRedefine/>
    <w:uiPriority w:val="99"/>
    <w:semiHidden/>
    <w:unhideWhenUsed/>
    <w:rsid w:val="00F45A2B"/>
    <w:pPr>
      <w:spacing w:after="0" w:line="240" w:lineRule="auto"/>
      <w:ind w:left="1760" w:hanging="220"/>
    </w:pPr>
  </w:style>
  <w:style w:type="paragraph" w:styleId="Index9">
    <w:name w:val="index 9"/>
    <w:basedOn w:val="Normal"/>
    <w:next w:val="Normal"/>
    <w:autoRedefine/>
    <w:uiPriority w:val="99"/>
    <w:semiHidden/>
    <w:unhideWhenUsed/>
    <w:rsid w:val="00F45A2B"/>
    <w:pPr>
      <w:spacing w:after="0" w:line="240" w:lineRule="auto"/>
      <w:ind w:left="1980" w:hanging="220"/>
    </w:pPr>
  </w:style>
  <w:style w:type="paragraph" w:styleId="TOC4">
    <w:name w:val="toc 4"/>
    <w:basedOn w:val="Normal"/>
    <w:next w:val="Normal"/>
    <w:autoRedefine/>
    <w:uiPriority w:val="39"/>
    <w:unhideWhenUsed/>
    <w:rsid w:val="00F45A2B"/>
    <w:pPr>
      <w:spacing w:after="100" w:line="256" w:lineRule="auto"/>
      <w:ind w:left="660"/>
    </w:pPr>
  </w:style>
  <w:style w:type="paragraph" w:styleId="TOC5">
    <w:name w:val="toc 5"/>
    <w:basedOn w:val="Normal"/>
    <w:next w:val="Normal"/>
    <w:autoRedefine/>
    <w:uiPriority w:val="39"/>
    <w:unhideWhenUsed/>
    <w:rsid w:val="00F45A2B"/>
    <w:pPr>
      <w:spacing w:after="100" w:line="256" w:lineRule="auto"/>
      <w:ind w:left="880"/>
    </w:pPr>
  </w:style>
  <w:style w:type="paragraph" w:styleId="TOC6">
    <w:name w:val="toc 6"/>
    <w:basedOn w:val="Normal"/>
    <w:next w:val="Normal"/>
    <w:autoRedefine/>
    <w:uiPriority w:val="39"/>
    <w:unhideWhenUsed/>
    <w:rsid w:val="00F45A2B"/>
    <w:pPr>
      <w:spacing w:after="100" w:line="256" w:lineRule="auto"/>
      <w:ind w:left="1100"/>
    </w:pPr>
  </w:style>
  <w:style w:type="paragraph" w:styleId="TOC7">
    <w:name w:val="toc 7"/>
    <w:basedOn w:val="Normal"/>
    <w:next w:val="Normal"/>
    <w:autoRedefine/>
    <w:uiPriority w:val="39"/>
    <w:unhideWhenUsed/>
    <w:rsid w:val="00F45A2B"/>
    <w:pPr>
      <w:spacing w:after="100" w:line="256" w:lineRule="auto"/>
      <w:ind w:left="1320"/>
    </w:pPr>
  </w:style>
  <w:style w:type="paragraph" w:styleId="TOC8">
    <w:name w:val="toc 8"/>
    <w:basedOn w:val="Normal"/>
    <w:next w:val="Normal"/>
    <w:autoRedefine/>
    <w:uiPriority w:val="39"/>
    <w:unhideWhenUsed/>
    <w:rsid w:val="00F45A2B"/>
    <w:pPr>
      <w:spacing w:after="100" w:line="256" w:lineRule="auto"/>
      <w:ind w:left="1540"/>
    </w:pPr>
  </w:style>
  <w:style w:type="paragraph" w:styleId="TOC9">
    <w:name w:val="toc 9"/>
    <w:basedOn w:val="Normal"/>
    <w:next w:val="Normal"/>
    <w:autoRedefine/>
    <w:uiPriority w:val="39"/>
    <w:unhideWhenUsed/>
    <w:rsid w:val="00F45A2B"/>
    <w:pPr>
      <w:spacing w:after="100" w:line="256" w:lineRule="auto"/>
      <w:ind w:left="1760"/>
    </w:pPr>
  </w:style>
  <w:style w:type="paragraph" w:styleId="NormalIndent">
    <w:name w:val="Normal Indent"/>
    <w:basedOn w:val="Normal"/>
    <w:uiPriority w:val="99"/>
    <w:semiHidden/>
    <w:unhideWhenUsed/>
    <w:rsid w:val="00F45A2B"/>
    <w:pPr>
      <w:spacing w:line="256" w:lineRule="auto"/>
      <w:ind w:left="720"/>
    </w:pPr>
  </w:style>
  <w:style w:type="paragraph" w:styleId="FootnoteText">
    <w:name w:val="footnote text"/>
    <w:basedOn w:val="Normal"/>
    <w:link w:val="FootnoteTextChar"/>
    <w:uiPriority w:val="99"/>
    <w:semiHidden/>
    <w:unhideWhenUsed/>
    <w:rsid w:val="00F45A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A2B"/>
    <w:rPr>
      <w:sz w:val="20"/>
      <w:szCs w:val="20"/>
    </w:rPr>
  </w:style>
  <w:style w:type="paragraph" w:styleId="IndexHeading">
    <w:name w:val="index heading"/>
    <w:basedOn w:val="Normal"/>
    <w:next w:val="Index1"/>
    <w:uiPriority w:val="99"/>
    <w:semiHidden/>
    <w:unhideWhenUsed/>
    <w:rsid w:val="00F45A2B"/>
    <w:pPr>
      <w:spacing w:line="256" w:lineRule="auto"/>
    </w:pPr>
    <w:rPr>
      <w:rFonts w:asciiTheme="majorHAnsi" w:eastAsiaTheme="majorEastAsia" w:hAnsiTheme="majorHAnsi" w:cstheme="majorBidi"/>
      <w:b/>
      <w:bCs/>
    </w:rPr>
  </w:style>
  <w:style w:type="paragraph" w:styleId="TableofFigures">
    <w:name w:val="table of figures"/>
    <w:basedOn w:val="Normal"/>
    <w:next w:val="Normal"/>
    <w:uiPriority w:val="99"/>
    <w:unhideWhenUsed/>
    <w:rsid w:val="00F45A2B"/>
    <w:pPr>
      <w:spacing w:after="0" w:line="360" w:lineRule="auto"/>
    </w:pPr>
    <w:rPr>
      <w:rFonts w:ascii="Times New Roman" w:hAnsi="Times New Roman"/>
      <w:sz w:val="24"/>
    </w:rPr>
  </w:style>
  <w:style w:type="paragraph" w:styleId="EnvelopeAddress">
    <w:name w:val="envelope address"/>
    <w:basedOn w:val="Normal"/>
    <w:uiPriority w:val="99"/>
    <w:semiHidden/>
    <w:unhideWhenUsed/>
    <w:rsid w:val="00F45A2B"/>
    <w:pPr>
      <w:framePr w:w="7920" w:h="1980"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45A2B"/>
    <w:pPr>
      <w:spacing w:after="0" w:line="240" w:lineRule="auto"/>
    </w:pPr>
    <w:rPr>
      <w:rFonts w:asciiTheme="majorHAnsi" w:eastAsiaTheme="majorEastAsia" w:hAnsiTheme="majorHAnsi" w:cstheme="majorBidi"/>
      <w:sz w:val="20"/>
      <w:szCs w:val="20"/>
    </w:rPr>
  </w:style>
  <w:style w:type="paragraph" w:styleId="TableofAuthorities">
    <w:name w:val="table of authorities"/>
    <w:basedOn w:val="Normal"/>
    <w:next w:val="Normal"/>
    <w:uiPriority w:val="99"/>
    <w:semiHidden/>
    <w:unhideWhenUsed/>
    <w:rsid w:val="00F45A2B"/>
    <w:pPr>
      <w:spacing w:after="0" w:line="256" w:lineRule="auto"/>
      <w:ind w:left="220" w:hanging="220"/>
    </w:pPr>
  </w:style>
  <w:style w:type="paragraph" w:styleId="MacroText">
    <w:name w:val="macro"/>
    <w:link w:val="MacroTextChar"/>
    <w:uiPriority w:val="99"/>
    <w:semiHidden/>
    <w:unhideWhenUsed/>
    <w:rsid w:val="00F45A2B"/>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F45A2B"/>
    <w:rPr>
      <w:rFonts w:ascii="Consolas" w:hAnsi="Consolas"/>
      <w:sz w:val="20"/>
      <w:szCs w:val="20"/>
    </w:rPr>
  </w:style>
  <w:style w:type="paragraph" w:styleId="TOAHeading">
    <w:name w:val="toa heading"/>
    <w:basedOn w:val="Normal"/>
    <w:next w:val="Normal"/>
    <w:uiPriority w:val="99"/>
    <w:semiHidden/>
    <w:unhideWhenUsed/>
    <w:rsid w:val="00F45A2B"/>
    <w:pPr>
      <w:spacing w:before="120" w:line="256" w:lineRule="auto"/>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F45A2B"/>
    <w:pPr>
      <w:spacing w:line="256" w:lineRule="auto"/>
      <w:ind w:left="283" w:hanging="283"/>
      <w:contextualSpacing/>
    </w:pPr>
  </w:style>
  <w:style w:type="paragraph" w:styleId="ListBullet">
    <w:name w:val="List Bullet"/>
    <w:basedOn w:val="Normal"/>
    <w:uiPriority w:val="99"/>
    <w:semiHidden/>
    <w:unhideWhenUsed/>
    <w:rsid w:val="00F45A2B"/>
    <w:pPr>
      <w:spacing w:line="256" w:lineRule="auto"/>
      <w:contextualSpacing/>
    </w:pPr>
  </w:style>
  <w:style w:type="paragraph" w:styleId="ListNumber">
    <w:name w:val="List Number"/>
    <w:basedOn w:val="Normal"/>
    <w:uiPriority w:val="99"/>
    <w:semiHidden/>
    <w:unhideWhenUsed/>
    <w:rsid w:val="00F45A2B"/>
    <w:pPr>
      <w:numPr>
        <w:numId w:val="1"/>
      </w:numPr>
      <w:spacing w:line="256" w:lineRule="auto"/>
      <w:contextualSpacing/>
    </w:pPr>
  </w:style>
  <w:style w:type="paragraph" w:styleId="List2">
    <w:name w:val="List 2"/>
    <w:basedOn w:val="Normal"/>
    <w:uiPriority w:val="99"/>
    <w:semiHidden/>
    <w:unhideWhenUsed/>
    <w:rsid w:val="00F45A2B"/>
    <w:pPr>
      <w:spacing w:line="256" w:lineRule="auto"/>
      <w:ind w:left="566" w:hanging="283"/>
      <w:contextualSpacing/>
    </w:pPr>
  </w:style>
  <w:style w:type="paragraph" w:styleId="List3">
    <w:name w:val="List 3"/>
    <w:basedOn w:val="Normal"/>
    <w:uiPriority w:val="99"/>
    <w:semiHidden/>
    <w:unhideWhenUsed/>
    <w:rsid w:val="00F45A2B"/>
    <w:pPr>
      <w:spacing w:line="256" w:lineRule="auto"/>
      <w:ind w:left="849" w:hanging="283"/>
      <w:contextualSpacing/>
    </w:pPr>
  </w:style>
  <w:style w:type="paragraph" w:styleId="List4">
    <w:name w:val="List 4"/>
    <w:basedOn w:val="Normal"/>
    <w:uiPriority w:val="99"/>
    <w:semiHidden/>
    <w:unhideWhenUsed/>
    <w:rsid w:val="00F45A2B"/>
    <w:pPr>
      <w:spacing w:line="256" w:lineRule="auto"/>
      <w:ind w:left="1132" w:hanging="283"/>
      <w:contextualSpacing/>
    </w:pPr>
  </w:style>
  <w:style w:type="paragraph" w:styleId="List5">
    <w:name w:val="List 5"/>
    <w:basedOn w:val="Normal"/>
    <w:uiPriority w:val="99"/>
    <w:semiHidden/>
    <w:unhideWhenUsed/>
    <w:rsid w:val="00F45A2B"/>
    <w:pPr>
      <w:spacing w:line="256" w:lineRule="auto"/>
      <w:ind w:left="1415" w:hanging="283"/>
      <w:contextualSpacing/>
    </w:pPr>
  </w:style>
  <w:style w:type="paragraph" w:styleId="ListBullet2">
    <w:name w:val="List Bullet 2"/>
    <w:basedOn w:val="Normal"/>
    <w:uiPriority w:val="99"/>
    <w:semiHidden/>
    <w:unhideWhenUsed/>
    <w:rsid w:val="00F45A2B"/>
    <w:pPr>
      <w:numPr>
        <w:numId w:val="2"/>
      </w:numPr>
      <w:spacing w:line="256" w:lineRule="auto"/>
      <w:contextualSpacing/>
    </w:pPr>
  </w:style>
  <w:style w:type="paragraph" w:styleId="ListBullet3">
    <w:name w:val="List Bullet 3"/>
    <w:basedOn w:val="Normal"/>
    <w:uiPriority w:val="99"/>
    <w:semiHidden/>
    <w:unhideWhenUsed/>
    <w:rsid w:val="00F45A2B"/>
    <w:pPr>
      <w:numPr>
        <w:numId w:val="3"/>
      </w:numPr>
      <w:spacing w:line="256" w:lineRule="auto"/>
      <w:contextualSpacing/>
    </w:pPr>
  </w:style>
  <w:style w:type="paragraph" w:styleId="ListBullet4">
    <w:name w:val="List Bullet 4"/>
    <w:basedOn w:val="Normal"/>
    <w:uiPriority w:val="99"/>
    <w:semiHidden/>
    <w:unhideWhenUsed/>
    <w:rsid w:val="00F45A2B"/>
    <w:pPr>
      <w:numPr>
        <w:numId w:val="4"/>
      </w:numPr>
      <w:spacing w:line="256" w:lineRule="auto"/>
      <w:contextualSpacing/>
    </w:pPr>
  </w:style>
  <w:style w:type="paragraph" w:styleId="ListBullet5">
    <w:name w:val="List Bullet 5"/>
    <w:basedOn w:val="Normal"/>
    <w:uiPriority w:val="99"/>
    <w:semiHidden/>
    <w:unhideWhenUsed/>
    <w:rsid w:val="00F45A2B"/>
    <w:pPr>
      <w:numPr>
        <w:numId w:val="5"/>
      </w:numPr>
      <w:spacing w:line="256" w:lineRule="auto"/>
      <w:contextualSpacing/>
    </w:pPr>
  </w:style>
  <w:style w:type="paragraph" w:styleId="ListNumber2">
    <w:name w:val="List Number 2"/>
    <w:basedOn w:val="Normal"/>
    <w:uiPriority w:val="99"/>
    <w:semiHidden/>
    <w:unhideWhenUsed/>
    <w:rsid w:val="00F45A2B"/>
    <w:pPr>
      <w:numPr>
        <w:numId w:val="6"/>
      </w:numPr>
      <w:spacing w:line="256" w:lineRule="auto"/>
      <w:contextualSpacing/>
    </w:pPr>
  </w:style>
  <w:style w:type="paragraph" w:styleId="ListNumber3">
    <w:name w:val="List Number 3"/>
    <w:basedOn w:val="Normal"/>
    <w:uiPriority w:val="99"/>
    <w:semiHidden/>
    <w:unhideWhenUsed/>
    <w:rsid w:val="00F45A2B"/>
    <w:pPr>
      <w:numPr>
        <w:numId w:val="7"/>
      </w:numPr>
      <w:spacing w:line="256" w:lineRule="auto"/>
      <w:contextualSpacing/>
    </w:pPr>
  </w:style>
  <w:style w:type="paragraph" w:styleId="ListNumber4">
    <w:name w:val="List Number 4"/>
    <w:basedOn w:val="Normal"/>
    <w:uiPriority w:val="99"/>
    <w:semiHidden/>
    <w:unhideWhenUsed/>
    <w:rsid w:val="00F45A2B"/>
    <w:pPr>
      <w:numPr>
        <w:numId w:val="8"/>
      </w:numPr>
      <w:spacing w:line="256" w:lineRule="auto"/>
      <w:contextualSpacing/>
    </w:pPr>
  </w:style>
  <w:style w:type="paragraph" w:styleId="ListNumber5">
    <w:name w:val="List Number 5"/>
    <w:basedOn w:val="Normal"/>
    <w:uiPriority w:val="99"/>
    <w:semiHidden/>
    <w:unhideWhenUsed/>
    <w:rsid w:val="00F45A2B"/>
    <w:pPr>
      <w:numPr>
        <w:numId w:val="9"/>
      </w:numPr>
      <w:spacing w:line="256" w:lineRule="auto"/>
      <w:contextualSpacing/>
    </w:pPr>
  </w:style>
  <w:style w:type="paragraph" w:styleId="Title">
    <w:name w:val="Title"/>
    <w:basedOn w:val="Normal"/>
    <w:next w:val="Normal"/>
    <w:link w:val="TitleChar"/>
    <w:uiPriority w:val="10"/>
    <w:qFormat/>
    <w:rsid w:val="00F45A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A2B"/>
    <w:rPr>
      <w:rFonts w:asciiTheme="majorHAnsi" w:eastAsiaTheme="majorEastAsia" w:hAnsiTheme="majorHAnsi" w:cstheme="majorBidi"/>
      <w:spacing w:val="-10"/>
      <w:kern w:val="28"/>
      <w:sz w:val="56"/>
      <w:szCs w:val="56"/>
    </w:rPr>
  </w:style>
  <w:style w:type="paragraph" w:styleId="Closing">
    <w:name w:val="Closing"/>
    <w:basedOn w:val="Normal"/>
    <w:link w:val="ClosingChar"/>
    <w:uiPriority w:val="99"/>
    <w:semiHidden/>
    <w:unhideWhenUsed/>
    <w:rsid w:val="00F45A2B"/>
    <w:pPr>
      <w:spacing w:after="0" w:line="240" w:lineRule="auto"/>
      <w:ind w:left="4252"/>
    </w:pPr>
  </w:style>
  <w:style w:type="character" w:customStyle="1" w:styleId="ClosingChar">
    <w:name w:val="Closing Char"/>
    <w:basedOn w:val="DefaultParagraphFont"/>
    <w:link w:val="Closing"/>
    <w:uiPriority w:val="99"/>
    <w:semiHidden/>
    <w:rsid w:val="00F45A2B"/>
  </w:style>
  <w:style w:type="paragraph" w:styleId="Signature">
    <w:name w:val="Signature"/>
    <w:basedOn w:val="Normal"/>
    <w:link w:val="SignatureChar"/>
    <w:uiPriority w:val="99"/>
    <w:semiHidden/>
    <w:unhideWhenUsed/>
    <w:rsid w:val="00F45A2B"/>
    <w:pPr>
      <w:spacing w:after="0" w:line="240" w:lineRule="auto"/>
      <w:ind w:left="4252"/>
    </w:pPr>
  </w:style>
  <w:style w:type="character" w:customStyle="1" w:styleId="SignatureChar">
    <w:name w:val="Signature Char"/>
    <w:basedOn w:val="DefaultParagraphFont"/>
    <w:link w:val="Signature"/>
    <w:uiPriority w:val="99"/>
    <w:semiHidden/>
    <w:rsid w:val="00F45A2B"/>
  </w:style>
  <w:style w:type="paragraph" w:styleId="BodyText">
    <w:name w:val="Body Text"/>
    <w:basedOn w:val="Normal"/>
    <w:link w:val="BodyTextChar"/>
    <w:uiPriority w:val="99"/>
    <w:semiHidden/>
    <w:unhideWhenUsed/>
    <w:rsid w:val="00F45A2B"/>
    <w:pPr>
      <w:spacing w:after="120" w:line="256" w:lineRule="auto"/>
    </w:pPr>
  </w:style>
  <w:style w:type="character" w:customStyle="1" w:styleId="BodyTextChar">
    <w:name w:val="Body Text Char"/>
    <w:basedOn w:val="DefaultParagraphFont"/>
    <w:link w:val="BodyText"/>
    <w:uiPriority w:val="99"/>
    <w:semiHidden/>
    <w:rsid w:val="00F45A2B"/>
  </w:style>
  <w:style w:type="paragraph" w:styleId="BodyTextIndent">
    <w:name w:val="Body Text Indent"/>
    <w:basedOn w:val="Normal"/>
    <w:link w:val="BodyTextIndentChar"/>
    <w:uiPriority w:val="99"/>
    <w:semiHidden/>
    <w:unhideWhenUsed/>
    <w:rsid w:val="00F45A2B"/>
    <w:pPr>
      <w:spacing w:after="120" w:line="256" w:lineRule="auto"/>
      <w:ind w:left="283"/>
    </w:pPr>
  </w:style>
  <w:style w:type="character" w:customStyle="1" w:styleId="BodyTextIndentChar">
    <w:name w:val="Body Text Indent Char"/>
    <w:basedOn w:val="DefaultParagraphFont"/>
    <w:link w:val="BodyTextIndent"/>
    <w:uiPriority w:val="99"/>
    <w:semiHidden/>
    <w:rsid w:val="00F45A2B"/>
  </w:style>
  <w:style w:type="paragraph" w:styleId="ListContinue">
    <w:name w:val="List Continue"/>
    <w:basedOn w:val="Normal"/>
    <w:uiPriority w:val="99"/>
    <w:semiHidden/>
    <w:unhideWhenUsed/>
    <w:rsid w:val="00F45A2B"/>
    <w:pPr>
      <w:spacing w:after="120" w:line="256" w:lineRule="auto"/>
      <w:ind w:left="283"/>
      <w:contextualSpacing/>
    </w:pPr>
  </w:style>
  <w:style w:type="paragraph" w:styleId="ListContinue2">
    <w:name w:val="List Continue 2"/>
    <w:basedOn w:val="Normal"/>
    <w:uiPriority w:val="99"/>
    <w:semiHidden/>
    <w:unhideWhenUsed/>
    <w:rsid w:val="00F45A2B"/>
    <w:pPr>
      <w:spacing w:after="120" w:line="256" w:lineRule="auto"/>
      <w:ind w:left="566"/>
      <w:contextualSpacing/>
    </w:pPr>
  </w:style>
  <w:style w:type="paragraph" w:styleId="ListContinue3">
    <w:name w:val="List Continue 3"/>
    <w:basedOn w:val="Normal"/>
    <w:uiPriority w:val="99"/>
    <w:semiHidden/>
    <w:unhideWhenUsed/>
    <w:rsid w:val="00F45A2B"/>
    <w:pPr>
      <w:spacing w:after="120" w:line="256" w:lineRule="auto"/>
      <w:ind w:left="849"/>
      <w:contextualSpacing/>
    </w:pPr>
  </w:style>
  <w:style w:type="paragraph" w:styleId="ListContinue4">
    <w:name w:val="List Continue 4"/>
    <w:basedOn w:val="Normal"/>
    <w:uiPriority w:val="99"/>
    <w:semiHidden/>
    <w:unhideWhenUsed/>
    <w:rsid w:val="00F45A2B"/>
    <w:pPr>
      <w:spacing w:after="120" w:line="256" w:lineRule="auto"/>
      <w:ind w:left="1132"/>
      <w:contextualSpacing/>
    </w:pPr>
  </w:style>
  <w:style w:type="paragraph" w:styleId="ListContinue5">
    <w:name w:val="List Continue 5"/>
    <w:basedOn w:val="Normal"/>
    <w:uiPriority w:val="99"/>
    <w:semiHidden/>
    <w:unhideWhenUsed/>
    <w:rsid w:val="00F45A2B"/>
    <w:pPr>
      <w:spacing w:after="120" w:line="256" w:lineRule="auto"/>
      <w:ind w:left="1415"/>
      <w:contextualSpacing/>
    </w:pPr>
  </w:style>
  <w:style w:type="paragraph" w:styleId="MessageHeader">
    <w:name w:val="Message Header"/>
    <w:basedOn w:val="Normal"/>
    <w:link w:val="MessageHeaderChar"/>
    <w:uiPriority w:val="99"/>
    <w:semiHidden/>
    <w:unhideWhenUsed/>
    <w:rsid w:val="00F45A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45A2B"/>
    <w:rPr>
      <w:rFonts w:asciiTheme="majorHAnsi" w:eastAsiaTheme="majorEastAsia" w:hAnsiTheme="majorHAnsi" w:cstheme="majorBidi"/>
      <w:sz w:val="24"/>
      <w:szCs w:val="24"/>
      <w:shd w:val="pct20" w:color="auto" w:fill="auto"/>
    </w:rPr>
  </w:style>
  <w:style w:type="paragraph" w:styleId="Salutation">
    <w:name w:val="Salutation"/>
    <w:basedOn w:val="Normal"/>
    <w:next w:val="Normal"/>
    <w:link w:val="SalutationChar"/>
    <w:uiPriority w:val="99"/>
    <w:semiHidden/>
    <w:unhideWhenUsed/>
    <w:rsid w:val="00F45A2B"/>
    <w:pPr>
      <w:spacing w:line="256" w:lineRule="auto"/>
    </w:pPr>
  </w:style>
  <w:style w:type="character" w:customStyle="1" w:styleId="SalutationChar">
    <w:name w:val="Salutation Char"/>
    <w:basedOn w:val="DefaultParagraphFont"/>
    <w:link w:val="Salutation"/>
    <w:uiPriority w:val="99"/>
    <w:semiHidden/>
    <w:rsid w:val="00F45A2B"/>
  </w:style>
  <w:style w:type="paragraph" w:styleId="Date">
    <w:name w:val="Date"/>
    <w:basedOn w:val="Normal"/>
    <w:next w:val="Normal"/>
    <w:link w:val="DateChar"/>
    <w:uiPriority w:val="99"/>
    <w:semiHidden/>
    <w:unhideWhenUsed/>
    <w:rsid w:val="00F45A2B"/>
    <w:pPr>
      <w:spacing w:line="256" w:lineRule="auto"/>
    </w:pPr>
  </w:style>
  <w:style w:type="character" w:customStyle="1" w:styleId="DateChar">
    <w:name w:val="Date Char"/>
    <w:basedOn w:val="DefaultParagraphFont"/>
    <w:link w:val="Date"/>
    <w:uiPriority w:val="99"/>
    <w:semiHidden/>
    <w:rsid w:val="00F45A2B"/>
  </w:style>
  <w:style w:type="paragraph" w:styleId="BodyTextFirstIndent">
    <w:name w:val="Body Text First Indent"/>
    <w:basedOn w:val="BodyText"/>
    <w:link w:val="BodyTextFirstIndentChar"/>
    <w:uiPriority w:val="99"/>
    <w:semiHidden/>
    <w:unhideWhenUsed/>
    <w:rsid w:val="00F45A2B"/>
    <w:pPr>
      <w:spacing w:after="160"/>
      <w:ind w:firstLine="360"/>
    </w:pPr>
  </w:style>
  <w:style w:type="character" w:customStyle="1" w:styleId="BodyTextFirstIndentChar">
    <w:name w:val="Body Text First Indent Char"/>
    <w:basedOn w:val="BodyTextChar"/>
    <w:link w:val="BodyTextFirstIndent"/>
    <w:uiPriority w:val="99"/>
    <w:semiHidden/>
    <w:rsid w:val="00F45A2B"/>
  </w:style>
  <w:style w:type="paragraph" w:styleId="BodyTextFirstIndent2">
    <w:name w:val="Body Text First Indent 2"/>
    <w:basedOn w:val="BodyTextIndent"/>
    <w:link w:val="BodyTextFirstIndent2Char"/>
    <w:uiPriority w:val="99"/>
    <w:semiHidden/>
    <w:unhideWhenUsed/>
    <w:rsid w:val="00F45A2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F45A2B"/>
  </w:style>
  <w:style w:type="paragraph" w:styleId="NoteHeading">
    <w:name w:val="Note Heading"/>
    <w:basedOn w:val="Normal"/>
    <w:next w:val="Normal"/>
    <w:link w:val="NoteHeadingChar"/>
    <w:uiPriority w:val="99"/>
    <w:semiHidden/>
    <w:unhideWhenUsed/>
    <w:rsid w:val="00F45A2B"/>
    <w:pPr>
      <w:spacing w:after="0" w:line="240" w:lineRule="auto"/>
    </w:pPr>
  </w:style>
  <w:style w:type="character" w:customStyle="1" w:styleId="NoteHeadingChar">
    <w:name w:val="Note Heading Char"/>
    <w:basedOn w:val="DefaultParagraphFont"/>
    <w:link w:val="NoteHeading"/>
    <w:uiPriority w:val="99"/>
    <w:semiHidden/>
    <w:rsid w:val="00F45A2B"/>
  </w:style>
  <w:style w:type="paragraph" w:styleId="BodyText2">
    <w:name w:val="Body Text 2"/>
    <w:basedOn w:val="Normal"/>
    <w:link w:val="BodyText2Char"/>
    <w:uiPriority w:val="99"/>
    <w:semiHidden/>
    <w:unhideWhenUsed/>
    <w:rsid w:val="00F45A2B"/>
    <w:pPr>
      <w:spacing w:after="120" w:line="480" w:lineRule="auto"/>
    </w:pPr>
  </w:style>
  <w:style w:type="character" w:customStyle="1" w:styleId="BodyText2Char">
    <w:name w:val="Body Text 2 Char"/>
    <w:basedOn w:val="DefaultParagraphFont"/>
    <w:link w:val="BodyText2"/>
    <w:uiPriority w:val="99"/>
    <w:semiHidden/>
    <w:rsid w:val="00F45A2B"/>
  </w:style>
  <w:style w:type="paragraph" w:styleId="BodyText3">
    <w:name w:val="Body Text 3"/>
    <w:basedOn w:val="Normal"/>
    <w:link w:val="BodyText3Char"/>
    <w:uiPriority w:val="99"/>
    <w:semiHidden/>
    <w:unhideWhenUsed/>
    <w:rsid w:val="00F45A2B"/>
    <w:pPr>
      <w:spacing w:after="120" w:line="256" w:lineRule="auto"/>
    </w:pPr>
    <w:rPr>
      <w:sz w:val="16"/>
      <w:szCs w:val="16"/>
    </w:rPr>
  </w:style>
  <w:style w:type="character" w:customStyle="1" w:styleId="BodyText3Char">
    <w:name w:val="Body Text 3 Char"/>
    <w:basedOn w:val="DefaultParagraphFont"/>
    <w:link w:val="BodyText3"/>
    <w:uiPriority w:val="99"/>
    <w:semiHidden/>
    <w:rsid w:val="00F45A2B"/>
    <w:rPr>
      <w:sz w:val="16"/>
      <w:szCs w:val="16"/>
    </w:rPr>
  </w:style>
  <w:style w:type="paragraph" w:styleId="BodyTextIndent2">
    <w:name w:val="Body Text Indent 2"/>
    <w:basedOn w:val="Normal"/>
    <w:link w:val="BodyTextIndent2Char"/>
    <w:uiPriority w:val="99"/>
    <w:semiHidden/>
    <w:unhideWhenUsed/>
    <w:rsid w:val="00F45A2B"/>
    <w:pPr>
      <w:spacing w:after="120" w:line="480" w:lineRule="auto"/>
      <w:ind w:left="283"/>
    </w:pPr>
  </w:style>
  <w:style w:type="character" w:customStyle="1" w:styleId="BodyTextIndent2Char">
    <w:name w:val="Body Text Indent 2 Char"/>
    <w:basedOn w:val="DefaultParagraphFont"/>
    <w:link w:val="BodyTextIndent2"/>
    <w:uiPriority w:val="99"/>
    <w:semiHidden/>
    <w:rsid w:val="00F45A2B"/>
  </w:style>
  <w:style w:type="paragraph" w:styleId="BodyTextIndent3">
    <w:name w:val="Body Text Indent 3"/>
    <w:basedOn w:val="Normal"/>
    <w:link w:val="BodyTextIndent3Char"/>
    <w:uiPriority w:val="99"/>
    <w:semiHidden/>
    <w:unhideWhenUsed/>
    <w:rsid w:val="00F45A2B"/>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F45A2B"/>
    <w:rPr>
      <w:sz w:val="16"/>
      <w:szCs w:val="16"/>
    </w:rPr>
  </w:style>
  <w:style w:type="paragraph" w:styleId="BlockText">
    <w:name w:val="Block Text"/>
    <w:basedOn w:val="Normal"/>
    <w:uiPriority w:val="99"/>
    <w:semiHidden/>
    <w:unhideWhenUsed/>
    <w:rsid w:val="00F45A2B"/>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56" w:lineRule="auto"/>
      <w:ind w:left="1152" w:right="1152"/>
    </w:pPr>
    <w:rPr>
      <w:rFonts w:eastAsiaTheme="minorEastAsia"/>
      <w:i/>
      <w:iCs/>
      <w:color w:val="4472C4" w:themeColor="accent1"/>
    </w:rPr>
  </w:style>
  <w:style w:type="paragraph" w:styleId="DocumentMap">
    <w:name w:val="Document Map"/>
    <w:basedOn w:val="Normal"/>
    <w:link w:val="DocumentMapChar"/>
    <w:uiPriority w:val="99"/>
    <w:semiHidden/>
    <w:unhideWhenUsed/>
    <w:rsid w:val="00F45A2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45A2B"/>
    <w:rPr>
      <w:rFonts w:ascii="Segoe UI" w:hAnsi="Segoe UI" w:cs="Segoe UI"/>
      <w:sz w:val="16"/>
      <w:szCs w:val="16"/>
    </w:rPr>
  </w:style>
  <w:style w:type="paragraph" w:styleId="PlainText">
    <w:name w:val="Plain Text"/>
    <w:basedOn w:val="Normal"/>
    <w:link w:val="PlainTextChar"/>
    <w:uiPriority w:val="99"/>
    <w:semiHidden/>
    <w:unhideWhenUsed/>
    <w:rsid w:val="00F45A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45A2B"/>
    <w:rPr>
      <w:rFonts w:ascii="Consolas" w:hAnsi="Consolas"/>
      <w:sz w:val="21"/>
      <w:szCs w:val="21"/>
    </w:rPr>
  </w:style>
  <w:style w:type="paragraph" w:styleId="E-mailSignature">
    <w:name w:val="E-mail Signature"/>
    <w:basedOn w:val="Normal"/>
    <w:link w:val="E-mailSignatureChar"/>
    <w:uiPriority w:val="99"/>
    <w:semiHidden/>
    <w:unhideWhenUsed/>
    <w:rsid w:val="00F45A2B"/>
    <w:pPr>
      <w:spacing w:after="0" w:line="240" w:lineRule="auto"/>
    </w:pPr>
  </w:style>
  <w:style w:type="character" w:customStyle="1" w:styleId="E-mailSignatureChar">
    <w:name w:val="E-mail Signature Char"/>
    <w:basedOn w:val="DefaultParagraphFont"/>
    <w:link w:val="E-mailSignature"/>
    <w:uiPriority w:val="99"/>
    <w:semiHidden/>
    <w:rsid w:val="00F45A2B"/>
  </w:style>
  <w:style w:type="paragraph" w:styleId="Quote">
    <w:name w:val="Quote"/>
    <w:basedOn w:val="Normal"/>
    <w:next w:val="Normal"/>
    <w:link w:val="QuoteChar"/>
    <w:uiPriority w:val="29"/>
    <w:qFormat/>
    <w:rsid w:val="00F45A2B"/>
    <w:pPr>
      <w:spacing w:before="200" w:line="256"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F45A2B"/>
    <w:rPr>
      <w:i/>
      <w:iCs/>
      <w:color w:val="404040" w:themeColor="text1" w:themeTint="BF"/>
    </w:rPr>
  </w:style>
  <w:style w:type="paragraph" w:styleId="IntenseQuote">
    <w:name w:val="Intense Quote"/>
    <w:basedOn w:val="Normal"/>
    <w:next w:val="Normal"/>
    <w:link w:val="IntenseQuoteChar"/>
    <w:uiPriority w:val="30"/>
    <w:qFormat/>
    <w:rsid w:val="00F45A2B"/>
    <w:pPr>
      <w:pBdr>
        <w:top w:val="single" w:sz="4" w:space="10" w:color="4472C4" w:themeColor="accent1"/>
        <w:bottom w:val="single" w:sz="4" w:space="10" w:color="4472C4" w:themeColor="accent1"/>
      </w:pBdr>
      <w:spacing w:before="360" w:after="360" w:line="256"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5A2B"/>
    <w:rPr>
      <w:i/>
      <w:iCs/>
      <w:color w:val="4472C4" w:themeColor="accent1"/>
    </w:rPr>
  </w:style>
  <w:style w:type="paragraph" w:styleId="Bibliography">
    <w:name w:val="Bibliography"/>
    <w:basedOn w:val="Normal"/>
    <w:next w:val="Normal"/>
    <w:uiPriority w:val="37"/>
    <w:semiHidden/>
    <w:unhideWhenUsed/>
    <w:rsid w:val="00F45A2B"/>
    <w:pPr>
      <w:spacing w:line="256" w:lineRule="auto"/>
    </w:pPr>
  </w:style>
  <w:style w:type="paragraph" w:customStyle="1" w:styleId="UnnumberedHeading">
    <w:name w:val="Unnumbered Heading"/>
    <w:basedOn w:val="Normal"/>
    <w:link w:val="UnnumberedHeadingChar"/>
    <w:qFormat/>
    <w:rsid w:val="00F45A2B"/>
    <w:pPr>
      <w:spacing w:line="480" w:lineRule="auto"/>
      <w:jc w:val="center"/>
    </w:pPr>
    <w:rPr>
      <w:rFonts w:ascii="Times New Roman" w:hAnsi="Times New Roman" w:cs="Times New Roman"/>
      <w:b/>
      <w:bCs/>
      <w:sz w:val="28"/>
      <w:szCs w:val="28"/>
    </w:rPr>
  </w:style>
  <w:style w:type="paragraph" w:customStyle="1" w:styleId="TOC">
    <w:name w:val="TOC"/>
    <w:basedOn w:val="Normal"/>
    <w:qFormat/>
    <w:rsid w:val="00F45A2B"/>
    <w:pPr>
      <w:spacing w:after="0" w:line="240" w:lineRule="auto"/>
      <w:jc w:val="both"/>
    </w:pPr>
    <w:rPr>
      <w:rFonts w:ascii="Times New Roman" w:hAnsi="Times New Roman"/>
      <w:sz w:val="24"/>
    </w:rPr>
  </w:style>
  <w:style w:type="character" w:customStyle="1" w:styleId="UnnumberedHeadingChar">
    <w:name w:val="Unnumbered Heading Char"/>
    <w:basedOn w:val="DefaultParagraphFont"/>
    <w:link w:val="UnnumberedHeading"/>
    <w:rsid w:val="00F45A2B"/>
    <w:rPr>
      <w:rFonts w:ascii="Times New Roman" w:hAnsi="Times New Roman" w:cs="Times New Roman"/>
      <w:b/>
      <w:bCs/>
      <w:sz w:val="28"/>
      <w:szCs w:val="28"/>
    </w:rPr>
  </w:style>
  <w:style w:type="paragraph" w:customStyle="1" w:styleId="MDPI41tablecaption">
    <w:name w:val="MDPI_4.1_table_caption"/>
    <w:qFormat/>
    <w:rsid w:val="00F45A2B"/>
    <w:pPr>
      <w:adjustRightInd w:val="0"/>
      <w:snapToGrid w:val="0"/>
      <w:spacing w:before="240" w:after="120" w:line="228" w:lineRule="auto"/>
      <w:ind w:left="2608"/>
    </w:pPr>
    <w:rPr>
      <w:rFonts w:ascii="Palatino Linotype" w:eastAsia="Times New Roman" w:hAnsi="Palatino Linotype"/>
      <w:color w:val="000000"/>
      <w:sz w:val="18"/>
      <w:lang w:val="en-US" w:eastAsia="de-DE" w:bidi="en-US"/>
    </w:rPr>
  </w:style>
  <w:style w:type="paragraph" w:customStyle="1" w:styleId="FigureCaption">
    <w:name w:val="FigureCaption"/>
    <w:basedOn w:val="Normal"/>
    <w:qFormat/>
    <w:rsid w:val="00F45A2B"/>
    <w:pPr>
      <w:spacing w:after="0" w:line="480" w:lineRule="auto"/>
      <w:jc w:val="both"/>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F45A2B"/>
    <w:rPr>
      <w:color w:val="605E5C"/>
      <w:shd w:val="clear" w:color="auto" w:fill="E1DFDD"/>
    </w:rPr>
  </w:style>
  <w:style w:type="character" w:customStyle="1" w:styleId="css-0">
    <w:name w:val="css-0"/>
    <w:basedOn w:val="DefaultParagraphFont"/>
    <w:rsid w:val="00F45A2B"/>
  </w:style>
  <w:style w:type="character" w:customStyle="1" w:styleId="css-rh820s">
    <w:name w:val="css-rh820s"/>
    <w:basedOn w:val="DefaultParagraphFont"/>
    <w:rsid w:val="00F45A2B"/>
  </w:style>
  <w:style w:type="character" w:customStyle="1" w:styleId="css-15iwe0d">
    <w:name w:val="css-15iwe0d"/>
    <w:basedOn w:val="DefaultParagraphFont"/>
    <w:rsid w:val="00F45A2B"/>
  </w:style>
  <w:style w:type="character" w:customStyle="1" w:styleId="css-1ber87j">
    <w:name w:val="css-1ber87j"/>
    <w:basedOn w:val="DefaultParagraphFont"/>
    <w:rsid w:val="00F45A2B"/>
  </w:style>
  <w:style w:type="character" w:customStyle="1" w:styleId="css-2yp7ui">
    <w:name w:val="css-2yp7ui"/>
    <w:basedOn w:val="DefaultParagraphFont"/>
    <w:rsid w:val="00F45A2B"/>
  </w:style>
  <w:style w:type="character" w:customStyle="1" w:styleId="css-x5hiaf">
    <w:name w:val="css-x5hiaf"/>
    <w:basedOn w:val="DefaultParagraphFont"/>
    <w:rsid w:val="00F45A2B"/>
  </w:style>
  <w:style w:type="character" w:customStyle="1" w:styleId="css-1eh0vfs">
    <w:name w:val="css-1eh0vfs"/>
    <w:basedOn w:val="DefaultParagraphFont"/>
    <w:rsid w:val="00F4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2920</Words>
  <Characters>20444</Characters>
  <Application>Microsoft Office Word</Application>
  <DocSecurity>0</DocSecurity>
  <Lines>584</Lines>
  <Paragraphs>648</Paragraphs>
  <ScaleCrop>false</ScaleCrop>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AKOMEA-FRIMPONG</dc:creator>
  <cp:keywords/>
  <dc:description/>
  <cp:lastModifiedBy>ISAAC AKOMEA-FRIMPONG</cp:lastModifiedBy>
  <cp:revision>1</cp:revision>
  <dcterms:created xsi:type="dcterms:W3CDTF">2023-12-18T03:30:00Z</dcterms:created>
  <dcterms:modified xsi:type="dcterms:W3CDTF">2023-12-18T03:33:00Z</dcterms:modified>
</cp:coreProperties>
</file>